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0E1CFBBB" w:rsidR="00A160B2" w:rsidRPr="009224A5" w:rsidRDefault="000B79CB" w:rsidP="006C3150">
            <w:pPr>
              <w:pStyle w:val="Heading1"/>
            </w:pPr>
            <w:r>
              <w:t>Chief Officers’ Employment Panel</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67D3ABB4" w:rsidR="00A160B2" w:rsidRDefault="000B79CB" w:rsidP="006C3150">
            <w:pPr>
              <w:pStyle w:val="Infotext"/>
              <w:rPr>
                <w:rFonts w:cs="Arial"/>
              </w:rPr>
            </w:pPr>
            <w:r>
              <w:rPr>
                <w:rFonts w:cs="Arial"/>
              </w:rPr>
              <w:t>31</w:t>
            </w:r>
            <w:r w:rsidRPr="000B79CB">
              <w:rPr>
                <w:rFonts w:cs="Arial"/>
                <w:vertAlign w:val="superscript"/>
              </w:rPr>
              <w:t>st</w:t>
            </w:r>
            <w:r>
              <w:rPr>
                <w:rFonts w:cs="Arial"/>
              </w:rPr>
              <w:t xml:space="preserve"> August 2023</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7A4449C1" w14:textId="77777777" w:rsidR="00A160B2" w:rsidRDefault="000B79CB" w:rsidP="006C3150">
            <w:pPr>
              <w:pStyle w:val="Infotext"/>
              <w:rPr>
                <w:rFonts w:cs="Arial"/>
              </w:rPr>
            </w:pPr>
            <w:bookmarkStart w:id="0" w:name="_Hlk144320738"/>
            <w:r>
              <w:rPr>
                <w:rFonts w:cs="Arial"/>
              </w:rPr>
              <w:t>Restructuring of Corporate Resources and Transformation Senior Management posts</w:t>
            </w:r>
            <w:bookmarkEnd w:id="0"/>
            <w:r>
              <w:rPr>
                <w:rFonts w:cs="Arial"/>
              </w:rPr>
              <w:t>.</w:t>
            </w:r>
          </w:p>
          <w:p w14:paraId="5914456E" w14:textId="1DBD17BC" w:rsidR="000B79CB" w:rsidRDefault="000B79CB"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EA20D08" w:rsidR="00A160B2" w:rsidRDefault="000B79CB" w:rsidP="006C3150">
            <w:pPr>
              <w:pStyle w:val="Infotext"/>
              <w:rPr>
                <w:rFonts w:cs="Arial"/>
              </w:rPr>
            </w:pPr>
            <w:r>
              <w:rPr>
                <w:rFonts w:cs="Arial"/>
              </w:rPr>
              <w:t xml:space="preserve">Alex Dewsnap, </w:t>
            </w:r>
            <w:r w:rsidR="00EE03BA">
              <w:rPr>
                <w:rFonts w:cs="Arial"/>
              </w:rPr>
              <w:t>Managing Director</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2B60AE59" w:rsidR="00A160B2" w:rsidRDefault="00A160B2" w:rsidP="006C3150">
            <w:pPr>
              <w:pStyle w:val="Infotext"/>
              <w:rPr>
                <w:rFonts w:cs="Arial"/>
              </w:rPr>
            </w:pPr>
            <w:r>
              <w:rPr>
                <w:rFonts w:cs="Arial"/>
              </w:rPr>
              <w:t>No</w:t>
            </w:r>
            <w:r w:rsidR="00A655AE">
              <w:rPr>
                <w:rFonts w:cs="Arial"/>
              </w:rPr>
              <w:t xml:space="preserve"> apart from Appendix 3</w:t>
            </w:r>
          </w:p>
          <w:p w14:paraId="57D61F9A" w14:textId="1F14CBC2" w:rsidR="00A160B2" w:rsidRDefault="00A160B2" w:rsidP="006C3150">
            <w:pPr>
              <w:pStyle w:val="Infotext"/>
              <w:rPr>
                <w:rFonts w:cs="Arial"/>
              </w:rPr>
            </w:pP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7B906090" w14:textId="5E00F68A" w:rsidR="00A160B2" w:rsidRDefault="000B79CB" w:rsidP="006C3150">
            <w:pPr>
              <w:pStyle w:val="Infotext"/>
              <w:rPr>
                <w:rFonts w:cs="Arial"/>
                <w:szCs w:val="24"/>
              </w:rPr>
            </w:pPr>
            <w:r>
              <w:rPr>
                <w:rFonts w:cs="Arial"/>
                <w:szCs w:val="24"/>
              </w:rPr>
              <w:t>All</w:t>
            </w:r>
          </w:p>
          <w:p w14:paraId="6CD568AC" w14:textId="65FEF21C" w:rsidR="00A160B2" w:rsidRDefault="00A160B2" w:rsidP="006C3150">
            <w:pPr>
              <w:pStyle w:val="Infotext"/>
            </w:pP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7777777" w:rsidR="00A160B2" w:rsidRDefault="00A160B2" w:rsidP="006C3150">
            <w:pPr>
              <w:pStyle w:val="Infotext"/>
            </w:pPr>
            <w:r>
              <w:t>List all documents attached which include information relevant to the report</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6E25AFDA" w14:textId="77777777" w:rsidR="00A160B2" w:rsidRDefault="00A160B2" w:rsidP="006C3150">
            <w:pPr>
              <w:pStyle w:val="Infotext"/>
              <w:rPr>
                <w:rFonts w:cs="Arial"/>
              </w:rPr>
            </w:pPr>
          </w:p>
          <w:p w14:paraId="5247C634" w14:textId="6D78E3BB" w:rsidR="000B79CB" w:rsidRPr="000B79CB" w:rsidRDefault="000B79CB" w:rsidP="000B79CB">
            <w:pPr>
              <w:pStyle w:val="Infotext"/>
              <w:rPr>
                <w:rFonts w:cs="Arial"/>
              </w:rPr>
            </w:pPr>
            <w:r w:rsidRPr="000B79CB">
              <w:rPr>
                <w:rFonts w:cs="Arial"/>
              </w:rPr>
              <w:t>Appendix 1 –</w:t>
            </w:r>
            <w:r w:rsidR="00756D46">
              <w:rPr>
                <w:rFonts w:cs="Arial"/>
              </w:rPr>
              <w:t xml:space="preserve"> Service </w:t>
            </w:r>
            <w:r w:rsidRPr="000B79CB">
              <w:rPr>
                <w:rFonts w:cs="Arial"/>
              </w:rPr>
              <w:t xml:space="preserve">Structure </w:t>
            </w:r>
          </w:p>
          <w:p w14:paraId="35FD747C" w14:textId="268B9342" w:rsidR="000B79CB" w:rsidRDefault="000B79CB" w:rsidP="000B79CB">
            <w:pPr>
              <w:pStyle w:val="Infotext"/>
              <w:rPr>
                <w:rFonts w:cs="Arial"/>
              </w:rPr>
            </w:pPr>
            <w:r w:rsidRPr="000B79CB">
              <w:rPr>
                <w:rFonts w:cs="Arial"/>
              </w:rPr>
              <w:t>Appendix 2 – Role Profiles</w:t>
            </w: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15807DBE" w:rsidR="00A160B2" w:rsidRDefault="00A655AE" w:rsidP="006C3150">
            <w:pPr>
              <w:pStyle w:val="Infotext"/>
              <w:rPr>
                <w:rFonts w:cs="Arial"/>
              </w:rPr>
            </w:pPr>
            <w:r>
              <w:rPr>
                <w:rFonts w:cs="Arial"/>
              </w:rPr>
              <w:t>Appendix 3 (Exempt)</w:t>
            </w: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35DFE439" w14:textId="77777777" w:rsidR="00227F82" w:rsidRDefault="00227F82" w:rsidP="00A160B2"/>
          <w:p w14:paraId="2C9E4A81" w14:textId="3C63D290" w:rsidR="00A160B2" w:rsidRPr="00227F82" w:rsidRDefault="004B7E67" w:rsidP="00E60FB3">
            <w:pPr>
              <w:jc w:val="both"/>
            </w:pPr>
            <w:r w:rsidRPr="00CD040F">
              <w:t xml:space="preserve">This report sets out </w:t>
            </w:r>
            <w:r>
              <w:t xml:space="preserve">a proposal for a </w:t>
            </w:r>
            <w:r w:rsidR="00EE03BA">
              <w:t xml:space="preserve">permanent </w:t>
            </w:r>
            <w:r>
              <w:t xml:space="preserve">senior management </w:t>
            </w:r>
            <w:r w:rsidRPr="00CD040F">
              <w:t xml:space="preserve">structure for the </w:t>
            </w:r>
            <w:r>
              <w:t xml:space="preserve">Corporate </w:t>
            </w:r>
            <w:r w:rsidRPr="00CD040F">
              <w:t>Resources</w:t>
            </w:r>
            <w:r>
              <w:t xml:space="preserve"> and Transformation</w:t>
            </w:r>
            <w:r w:rsidRPr="00CD040F">
              <w:t xml:space="preserve"> Directorate</w:t>
            </w:r>
            <w:r>
              <w:t xml:space="preserve"> following consultation with </w:t>
            </w:r>
            <w:r w:rsidR="00EE03BA">
              <w:t xml:space="preserve">the </w:t>
            </w:r>
            <w:r>
              <w:t>senior management team and Trade Unions.</w:t>
            </w:r>
          </w:p>
          <w:p w14:paraId="43163032" w14:textId="77777777" w:rsidR="004B7E67" w:rsidRDefault="004B7E67" w:rsidP="00A160B2">
            <w:pPr>
              <w:rPr>
                <w:rFonts w:ascii="Arial Bold" w:hAnsi="Arial Bold"/>
                <w:b/>
                <w:sz w:val="28"/>
              </w:rPr>
            </w:pPr>
          </w:p>
          <w:p w14:paraId="4F9D0A08" w14:textId="45BEC84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857C009" w14:textId="77777777" w:rsidR="00020F39" w:rsidRDefault="00020F39" w:rsidP="00A160B2"/>
          <w:p w14:paraId="5696C692" w14:textId="5C7DCB69" w:rsidR="00A160B2" w:rsidRDefault="00E11AA8" w:rsidP="00A160B2">
            <w:r>
              <w:t xml:space="preserve">It </w:t>
            </w:r>
            <w:r w:rsidR="00EE03BA">
              <w:t>i</w:t>
            </w:r>
            <w:r>
              <w:t>s recommended that</w:t>
            </w:r>
            <w:r w:rsidR="00A160B2">
              <w:t>:</w:t>
            </w:r>
          </w:p>
          <w:p w14:paraId="6D7491B5" w14:textId="081B83A8" w:rsidR="00E11AA8" w:rsidRDefault="00E11AA8" w:rsidP="00593B62">
            <w:pPr>
              <w:pStyle w:val="ListParagraph"/>
              <w:numPr>
                <w:ilvl w:val="0"/>
                <w:numId w:val="3"/>
              </w:numPr>
              <w:jc w:val="both"/>
              <w:rPr>
                <w:sz w:val="24"/>
                <w:szCs w:val="24"/>
              </w:rPr>
            </w:pPr>
            <w:r w:rsidRPr="00286438">
              <w:rPr>
                <w:sz w:val="24"/>
                <w:szCs w:val="24"/>
              </w:rPr>
              <w:t>The</w:t>
            </w:r>
            <w:r w:rsidR="00593B62">
              <w:rPr>
                <w:sz w:val="24"/>
                <w:szCs w:val="24"/>
              </w:rPr>
              <w:t xml:space="preserve"> posts and</w:t>
            </w:r>
            <w:r w:rsidRPr="00286438">
              <w:rPr>
                <w:sz w:val="24"/>
                <w:szCs w:val="24"/>
              </w:rPr>
              <w:t xml:space="preserve"> remuneration packages for the posts of the </w:t>
            </w:r>
            <w:r>
              <w:rPr>
                <w:sz w:val="24"/>
                <w:szCs w:val="24"/>
              </w:rPr>
              <w:t xml:space="preserve">Assistant </w:t>
            </w:r>
            <w:r w:rsidRPr="00286438">
              <w:rPr>
                <w:sz w:val="24"/>
                <w:szCs w:val="24"/>
              </w:rPr>
              <w:t xml:space="preserve">Director </w:t>
            </w:r>
            <w:r>
              <w:rPr>
                <w:sz w:val="24"/>
                <w:szCs w:val="24"/>
              </w:rPr>
              <w:t xml:space="preserve">Digital, Data and Customer Experience and Assistant </w:t>
            </w:r>
            <w:r w:rsidRPr="00286438">
              <w:rPr>
                <w:sz w:val="24"/>
                <w:szCs w:val="24"/>
              </w:rPr>
              <w:t>Director</w:t>
            </w:r>
            <w:r>
              <w:rPr>
                <w:sz w:val="24"/>
                <w:szCs w:val="24"/>
              </w:rPr>
              <w:t xml:space="preserve"> Corporate Strategy</w:t>
            </w:r>
            <w:r w:rsidRPr="00286438">
              <w:rPr>
                <w:sz w:val="24"/>
                <w:szCs w:val="24"/>
              </w:rPr>
              <w:t xml:space="preserve"> all at D</w:t>
            </w:r>
            <w:r>
              <w:rPr>
                <w:sz w:val="24"/>
                <w:szCs w:val="24"/>
              </w:rPr>
              <w:t>1</w:t>
            </w:r>
            <w:r w:rsidRPr="00286438">
              <w:rPr>
                <w:sz w:val="24"/>
                <w:szCs w:val="24"/>
              </w:rPr>
              <w:t xml:space="preserve"> grade (£</w:t>
            </w:r>
            <w:r w:rsidR="00020F39">
              <w:rPr>
                <w:sz w:val="24"/>
                <w:szCs w:val="24"/>
              </w:rPr>
              <w:t>91</w:t>
            </w:r>
            <w:r w:rsidRPr="00286438">
              <w:rPr>
                <w:sz w:val="24"/>
                <w:szCs w:val="24"/>
              </w:rPr>
              <w:t>,</w:t>
            </w:r>
            <w:r w:rsidR="00020F39">
              <w:rPr>
                <w:sz w:val="24"/>
                <w:szCs w:val="24"/>
              </w:rPr>
              <w:t>353</w:t>
            </w:r>
            <w:r w:rsidRPr="00286438">
              <w:rPr>
                <w:sz w:val="24"/>
                <w:szCs w:val="24"/>
              </w:rPr>
              <w:t xml:space="preserve"> - £1</w:t>
            </w:r>
            <w:r w:rsidR="00020F39">
              <w:rPr>
                <w:sz w:val="24"/>
                <w:szCs w:val="24"/>
              </w:rPr>
              <w:t>07</w:t>
            </w:r>
            <w:r w:rsidRPr="00286438">
              <w:rPr>
                <w:sz w:val="24"/>
                <w:szCs w:val="24"/>
              </w:rPr>
              <w:t>,</w:t>
            </w:r>
            <w:r w:rsidR="00020F39">
              <w:rPr>
                <w:sz w:val="24"/>
                <w:szCs w:val="24"/>
              </w:rPr>
              <w:t>309</w:t>
            </w:r>
            <w:r w:rsidRPr="00286438">
              <w:rPr>
                <w:sz w:val="24"/>
                <w:szCs w:val="24"/>
              </w:rPr>
              <w:t>) be approved</w:t>
            </w:r>
            <w:r w:rsidR="006A6C60">
              <w:rPr>
                <w:sz w:val="24"/>
                <w:szCs w:val="24"/>
              </w:rPr>
              <w:t>;</w:t>
            </w:r>
          </w:p>
          <w:p w14:paraId="3D5F215D" w14:textId="77777777" w:rsidR="00E60FB3" w:rsidRPr="00286438" w:rsidRDefault="00E60FB3" w:rsidP="00E60FB3">
            <w:pPr>
              <w:pStyle w:val="ListParagraph"/>
              <w:jc w:val="both"/>
              <w:rPr>
                <w:sz w:val="24"/>
                <w:szCs w:val="24"/>
              </w:rPr>
            </w:pPr>
          </w:p>
          <w:p w14:paraId="2C06C46A" w14:textId="54CD2E7D" w:rsidR="00E11AA8" w:rsidRDefault="00E11AA8" w:rsidP="00593B62">
            <w:pPr>
              <w:pStyle w:val="ListParagraph"/>
              <w:numPr>
                <w:ilvl w:val="0"/>
                <w:numId w:val="3"/>
              </w:numPr>
              <w:jc w:val="both"/>
              <w:rPr>
                <w:sz w:val="24"/>
                <w:szCs w:val="24"/>
              </w:rPr>
            </w:pPr>
            <w:r w:rsidRPr="00286438">
              <w:rPr>
                <w:sz w:val="24"/>
                <w:szCs w:val="24"/>
              </w:rPr>
              <w:t>It be noted that the role</w:t>
            </w:r>
            <w:r w:rsidR="00020F39">
              <w:rPr>
                <w:sz w:val="24"/>
                <w:szCs w:val="24"/>
              </w:rPr>
              <w:t>s</w:t>
            </w:r>
            <w:r w:rsidRPr="00286438">
              <w:rPr>
                <w:sz w:val="24"/>
                <w:szCs w:val="24"/>
              </w:rPr>
              <w:t xml:space="preserve"> of</w:t>
            </w:r>
            <w:r w:rsidR="00020F39">
              <w:rPr>
                <w:sz w:val="24"/>
                <w:szCs w:val="24"/>
              </w:rPr>
              <w:t xml:space="preserve"> </w:t>
            </w:r>
            <w:r w:rsidR="00020F39" w:rsidRPr="00020F39">
              <w:rPr>
                <w:sz w:val="24"/>
                <w:szCs w:val="24"/>
              </w:rPr>
              <w:t>Head of Change and Flexible Futures (D1) and the Director of Strategy and Partnerships D2</w:t>
            </w:r>
            <w:r w:rsidRPr="00286438">
              <w:rPr>
                <w:sz w:val="24"/>
                <w:szCs w:val="24"/>
              </w:rPr>
              <w:t xml:space="preserve"> will be deleted</w:t>
            </w:r>
            <w:r w:rsidR="006A6C60">
              <w:rPr>
                <w:sz w:val="24"/>
                <w:szCs w:val="24"/>
              </w:rPr>
              <w:t>; and</w:t>
            </w:r>
          </w:p>
          <w:p w14:paraId="7975C644" w14:textId="77777777" w:rsidR="00E60FB3" w:rsidRDefault="00E60FB3" w:rsidP="008C279F">
            <w:pPr>
              <w:pStyle w:val="ListParagraph"/>
              <w:jc w:val="both"/>
              <w:rPr>
                <w:sz w:val="24"/>
                <w:szCs w:val="24"/>
              </w:rPr>
            </w:pPr>
          </w:p>
          <w:p w14:paraId="714CBDEE" w14:textId="1D254F8F" w:rsidR="00A160B2" w:rsidRPr="00D72D26" w:rsidRDefault="00E61525" w:rsidP="00A160B2">
            <w:pPr>
              <w:pStyle w:val="ListParagraph"/>
              <w:numPr>
                <w:ilvl w:val="0"/>
                <w:numId w:val="3"/>
              </w:numPr>
              <w:jc w:val="both"/>
              <w:rPr>
                <w:sz w:val="24"/>
                <w:szCs w:val="24"/>
              </w:rPr>
            </w:pPr>
            <w:r>
              <w:rPr>
                <w:sz w:val="24"/>
                <w:szCs w:val="24"/>
              </w:rPr>
              <w:t>The post of Assistant Director, Digital, Data and Custo</w:t>
            </w:r>
            <w:r w:rsidR="00E9052E">
              <w:rPr>
                <w:sz w:val="24"/>
                <w:szCs w:val="24"/>
              </w:rPr>
              <w:t>mer Experience is to be</w:t>
            </w:r>
            <w:r w:rsidR="006B7CAA">
              <w:rPr>
                <w:sz w:val="24"/>
                <w:szCs w:val="24"/>
              </w:rPr>
              <w:t xml:space="preserve"> </w:t>
            </w:r>
            <w:r w:rsidR="00E60FB3">
              <w:rPr>
                <w:sz w:val="24"/>
                <w:szCs w:val="24"/>
              </w:rPr>
              <w:t xml:space="preserve">paid </w:t>
            </w:r>
            <w:r w:rsidR="00E9052E">
              <w:rPr>
                <w:sz w:val="24"/>
                <w:szCs w:val="24"/>
              </w:rPr>
              <w:t>£6,0</w:t>
            </w:r>
            <w:r w:rsidR="004B5697">
              <w:rPr>
                <w:sz w:val="24"/>
                <w:szCs w:val="24"/>
              </w:rPr>
              <w:t>47</w:t>
            </w:r>
            <w:r w:rsidR="00E9052E">
              <w:rPr>
                <w:sz w:val="24"/>
                <w:szCs w:val="24"/>
              </w:rPr>
              <w:t xml:space="preserve"> to undertake additional duties leading the Digital Transformation Programme for the Council. </w:t>
            </w:r>
          </w:p>
        </w:tc>
      </w:tr>
    </w:tbl>
    <w:p w14:paraId="4CD638D8" w14:textId="1E42B659" w:rsidR="002A2389" w:rsidRPr="006E355E" w:rsidRDefault="002A2389" w:rsidP="006E355E">
      <w:pPr>
        <w:pStyle w:val="Heading2"/>
      </w:pPr>
      <w:r>
        <w:t>Section 2 – Report</w:t>
      </w:r>
    </w:p>
    <w:p w14:paraId="1181882E" w14:textId="20AB6302" w:rsidR="00020F39" w:rsidRDefault="002A2389" w:rsidP="003D2FFE">
      <w:pPr>
        <w:spacing w:before="240"/>
        <w:rPr>
          <w:rFonts w:ascii="Arial Bold" w:hAnsi="Arial Bold"/>
          <w:b/>
          <w:color w:val="000000" w:themeColor="text1"/>
          <w:sz w:val="28"/>
        </w:rPr>
      </w:pPr>
      <w:r w:rsidRPr="00E11AA8">
        <w:rPr>
          <w:rFonts w:ascii="Arial Bold" w:hAnsi="Arial Bold"/>
          <w:b/>
          <w:color w:val="000000" w:themeColor="text1"/>
          <w:sz w:val="28"/>
        </w:rPr>
        <w:t xml:space="preserve">Background </w:t>
      </w:r>
    </w:p>
    <w:p w14:paraId="30107344" w14:textId="77777777" w:rsidR="00020F39" w:rsidRPr="00020F39" w:rsidRDefault="00020F39" w:rsidP="00020F39">
      <w:pPr>
        <w:jc w:val="both"/>
        <w:rPr>
          <w:rFonts w:cs="Arial"/>
        </w:rPr>
      </w:pPr>
      <w:r w:rsidRPr="00020F39">
        <w:rPr>
          <w:rFonts w:cs="Arial"/>
        </w:rPr>
        <w:t>Corporate Resources and Transformation is a key enabling Directorate which is headed by the Director of Corporate Resources and Transformation. The Directorate has five areas of the business under its leadership: Human resources, IT, Strategy and Partnerships, Customer Services and Business Support and Change and Flexible Futures.  As the Director of Corporate Resources and Transformation has been recently appointed Managing Director role, these remits will remain with the Managing Director for the interim period.</w:t>
      </w:r>
    </w:p>
    <w:p w14:paraId="0222C230" w14:textId="77777777" w:rsidR="00020F39" w:rsidRPr="00020F39" w:rsidRDefault="00020F39" w:rsidP="00020F39">
      <w:pPr>
        <w:jc w:val="both"/>
        <w:rPr>
          <w:rFonts w:cs="Arial"/>
        </w:rPr>
      </w:pPr>
    </w:p>
    <w:p w14:paraId="0A804DAF" w14:textId="77777777" w:rsidR="00020F39" w:rsidRPr="00020F39" w:rsidRDefault="00020F39" w:rsidP="00020F39">
      <w:pPr>
        <w:rPr>
          <w:rFonts w:cs="Arial"/>
          <w:b/>
          <w:bCs/>
        </w:rPr>
      </w:pPr>
      <w:r w:rsidRPr="00020F39">
        <w:rPr>
          <w:rFonts w:cs="Arial"/>
          <w:b/>
          <w:bCs/>
        </w:rPr>
        <w:t xml:space="preserve">ICT: </w:t>
      </w:r>
    </w:p>
    <w:p w14:paraId="7730E66D" w14:textId="77777777" w:rsidR="00020F39" w:rsidRPr="00020F39" w:rsidRDefault="00020F39" w:rsidP="00020F39">
      <w:pPr>
        <w:jc w:val="both"/>
        <w:rPr>
          <w:rFonts w:cs="Arial"/>
        </w:rPr>
      </w:pPr>
      <w:r w:rsidRPr="00020F39">
        <w:rPr>
          <w:rFonts w:cs="Arial"/>
        </w:rPr>
        <w:t xml:space="preserve">The ICT division runs the Council’s core IT capability and is an in-house service (having been outsourced for many years and been brought back into the Council in November 2020. </w:t>
      </w:r>
    </w:p>
    <w:p w14:paraId="2A04C8BE" w14:textId="77777777" w:rsidR="00020F39" w:rsidRPr="00020F39" w:rsidRDefault="00020F39" w:rsidP="00020F39">
      <w:pPr>
        <w:jc w:val="both"/>
        <w:rPr>
          <w:rFonts w:cs="Arial"/>
        </w:rPr>
      </w:pPr>
    </w:p>
    <w:p w14:paraId="1495F3F9" w14:textId="77777777" w:rsidR="00020F39" w:rsidRPr="00020F39" w:rsidRDefault="00020F39" w:rsidP="00020F39">
      <w:pPr>
        <w:jc w:val="both"/>
        <w:rPr>
          <w:rFonts w:cs="Arial"/>
          <w:b/>
          <w:bCs/>
        </w:rPr>
      </w:pPr>
      <w:r w:rsidRPr="00020F39">
        <w:rPr>
          <w:rFonts w:cs="Arial"/>
          <w:b/>
          <w:bCs/>
        </w:rPr>
        <w:t xml:space="preserve">Human resources: </w:t>
      </w:r>
    </w:p>
    <w:p w14:paraId="57BD4DDB" w14:textId="77777777" w:rsidR="00020F39" w:rsidRPr="00020F39" w:rsidRDefault="00020F39" w:rsidP="00020F39">
      <w:pPr>
        <w:jc w:val="both"/>
        <w:rPr>
          <w:rFonts w:cs="Arial"/>
        </w:rPr>
      </w:pPr>
      <w:r w:rsidRPr="00020F39">
        <w:rPr>
          <w:rFonts w:cs="Arial"/>
        </w:rPr>
        <w:t>The HR&amp;OD function supports the Council on Employee Relations, Recruitment and Resourcing, Payroll, Health and Safety and Organisational Development.</w:t>
      </w:r>
    </w:p>
    <w:p w14:paraId="14609F75" w14:textId="77777777" w:rsidR="00020F39" w:rsidRPr="00020F39" w:rsidRDefault="00020F39" w:rsidP="00020F39">
      <w:pPr>
        <w:jc w:val="both"/>
        <w:rPr>
          <w:rFonts w:cs="Arial"/>
        </w:rPr>
      </w:pPr>
    </w:p>
    <w:p w14:paraId="59D1F743" w14:textId="77777777" w:rsidR="00020F39" w:rsidRPr="00020F39" w:rsidRDefault="00020F39" w:rsidP="00020F39">
      <w:pPr>
        <w:jc w:val="both"/>
        <w:rPr>
          <w:rFonts w:cs="Arial"/>
          <w:b/>
          <w:bCs/>
        </w:rPr>
      </w:pPr>
      <w:r w:rsidRPr="00020F39">
        <w:rPr>
          <w:rFonts w:cs="Arial"/>
          <w:b/>
          <w:bCs/>
        </w:rPr>
        <w:t>Strategy and Partnerships:</w:t>
      </w:r>
    </w:p>
    <w:p w14:paraId="6707A22D" w14:textId="77777777" w:rsidR="00020F39" w:rsidRPr="00020F39" w:rsidRDefault="00020F39" w:rsidP="00020F39">
      <w:pPr>
        <w:jc w:val="both"/>
        <w:rPr>
          <w:rFonts w:cs="Arial"/>
        </w:rPr>
      </w:pPr>
      <w:r w:rsidRPr="00020F39">
        <w:rPr>
          <w:rFonts w:cs="Arial"/>
        </w:rPr>
        <w:t>The Strategy and Partnerships Division supports the Council through Policy development, Business Intelligence, Community Cohesion (including refugee support), Communications and Emergency Planning.</w:t>
      </w:r>
    </w:p>
    <w:p w14:paraId="2AE57436" w14:textId="77777777" w:rsidR="00020F39" w:rsidRDefault="00020F39" w:rsidP="00020F39">
      <w:pPr>
        <w:jc w:val="both"/>
        <w:rPr>
          <w:rFonts w:cs="Arial"/>
        </w:rPr>
      </w:pPr>
    </w:p>
    <w:p w14:paraId="08667BCD" w14:textId="77777777" w:rsidR="006E355E" w:rsidRDefault="006E355E" w:rsidP="00020F39">
      <w:pPr>
        <w:jc w:val="both"/>
        <w:rPr>
          <w:rFonts w:cs="Arial"/>
        </w:rPr>
      </w:pPr>
    </w:p>
    <w:p w14:paraId="70332410" w14:textId="77777777" w:rsidR="006E355E" w:rsidRDefault="006E355E" w:rsidP="00020F39">
      <w:pPr>
        <w:jc w:val="both"/>
        <w:rPr>
          <w:rFonts w:cs="Arial"/>
        </w:rPr>
      </w:pPr>
    </w:p>
    <w:p w14:paraId="6AD307D2" w14:textId="77777777" w:rsidR="006E355E" w:rsidRPr="00020F39" w:rsidRDefault="006E355E" w:rsidP="00020F39">
      <w:pPr>
        <w:jc w:val="both"/>
        <w:rPr>
          <w:rFonts w:cs="Arial"/>
        </w:rPr>
      </w:pPr>
    </w:p>
    <w:p w14:paraId="3FA8099E" w14:textId="09C27DD1" w:rsidR="00020F39" w:rsidRPr="00020F39" w:rsidRDefault="00020F39" w:rsidP="00020F39">
      <w:pPr>
        <w:jc w:val="both"/>
        <w:rPr>
          <w:rFonts w:cs="Arial"/>
          <w:b/>
          <w:bCs/>
        </w:rPr>
      </w:pPr>
      <w:r w:rsidRPr="00020F39">
        <w:rPr>
          <w:rFonts w:cs="Arial"/>
          <w:b/>
          <w:bCs/>
        </w:rPr>
        <w:lastRenderedPageBreak/>
        <w:t xml:space="preserve">Customer Services and </w:t>
      </w:r>
      <w:r w:rsidR="00EE03BA">
        <w:rPr>
          <w:rFonts w:cs="Arial"/>
          <w:b/>
          <w:bCs/>
        </w:rPr>
        <w:t>Business Support</w:t>
      </w:r>
      <w:r w:rsidRPr="00020F39">
        <w:rPr>
          <w:rFonts w:cs="Arial"/>
          <w:b/>
          <w:bCs/>
        </w:rPr>
        <w:t>:</w:t>
      </w:r>
    </w:p>
    <w:p w14:paraId="2C85CF9C" w14:textId="77777777" w:rsidR="00020F39" w:rsidRPr="00020F39" w:rsidRDefault="00020F39" w:rsidP="00020F39">
      <w:pPr>
        <w:jc w:val="both"/>
        <w:rPr>
          <w:rFonts w:cs="Arial"/>
        </w:rPr>
      </w:pPr>
      <w:r w:rsidRPr="00020F39">
        <w:rPr>
          <w:rFonts w:cs="Arial"/>
        </w:rPr>
        <w:t>The Customer Services and Business Support Division supports the Council through the delivery of Access Harrow and the wider Customer Experience strategy, Business Support, Digital Services and Careline.</w:t>
      </w:r>
    </w:p>
    <w:p w14:paraId="247A6C04" w14:textId="77777777" w:rsidR="00020F39" w:rsidRPr="00020F39" w:rsidRDefault="00020F39" w:rsidP="00020F39">
      <w:pPr>
        <w:jc w:val="both"/>
        <w:rPr>
          <w:rFonts w:cs="Arial"/>
        </w:rPr>
      </w:pPr>
    </w:p>
    <w:p w14:paraId="078E8EDA" w14:textId="77777777" w:rsidR="00020F39" w:rsidRPr="00020F39" w:rsidRDefault="00020F39" w:rsidP="00020F39">
      <w:pPr>
        <w:jc w:val="both"/>
        <w:rPr>
          <w:rFonts w:cs="Arial"/>
          <w:b/>
          <w:bCs/>
        </w:rPr>
      </w:pPr>
      <w:r w:rsidRPr="00020F39">
        <w:rPr>
          <w:rFonts w:cs="Arial"/>
          <w:b/>
          <w:bCs/>
        </w:rPr>
        <w:t>Change and Flexible Futures:</w:t>
      </w:r>
    </w:p>
    <w:p w14:paraId="5E6BA9BE" w14:textId="31F34B23" w:rsidR="00E11AA8" w:rsidRPr="00020F39" w:rsidRDefault="00020F39" w:rsidP="00020F39">
      <w:pPr>
        <w:jc w:val="both"/>
        <w:rPr>
          <w:rFonts w:cs="Arial"/>
        </w:rPr>
      </w:pPr>
      <w:r w:rsidRPr="00020F39">
        <w:rPr>
          <w:rFonts w:cs="Arial"/>
        </w:rPr>
        <w:t>The Change and Flexible Futures team supported the Council’s last Modernisation programme and the move into the Harrow Council Hub. The Programme Management Office is also part of this team.</w:t>
      </w:r>
    </w:p>
    <w:p w14:paraId="5D965874" w14:textId="77777777" w:rsidR="00020F39" w:rsidRPr="00020F39" w:rsidRDefault="00020F39" w:rsidP="00020F39">
      <w:pPr>
        <w:jc w:val="both"/>
        <w:rPr>
          <w:rFonts w:cs="Arial"/>
          <w:i/>
          <w:iCs/>
        </w:rPr>
      </w:pPr>
    </w:p>
    <w:p w14:paraId="013BCBA7" w14:textId="44C6B930" w:rsidR="00593B62" w:rsidRDefault="00E11AA8" w:rsidP="003D2FFE">
      <w:pPr>
        <w:spacing w:before="240"/>
        <w:rPr>
          <w:rFonts w:ascii="Arial Bold" w:hAnsi="Arial Bold"/>
          <w:b/>
          <w:color w:val="000000" w:themeColor="text1"/>
          <w:sz w:val="28"/>
        </w:rPr>
      </w:pPr>
      <w:r w:rsidRPr="00E11AA8">
        <w:rPr>
          <w:rFonts w:ascii="Arial Bold" w:hAnsi="Arial Bold"/>
          <w:b/>
          <w:color w:val="000000" w:themeColor="text1"/>
          <w:sz w:val="28"/>
        </w:rPr>
        <w:t xml:space="preserve">Rationale for change </w:t>
      </w:r>
    </w:p>
    <w:p w14:paraId="307063E7" w14:textId="72F59313" w:rsidR="00020F39" w:rsidRPr="00856746" w:rsidRDefault="00020F39" w:rsidP="00020F39">
      <w:pPr>
        <w:jc w:val="both"/>
        <w:rPr>
          <w:rFonts w:cs="Arial"/>
        </w:rPr>
      </w:pPr>
      <w:r w:rsidRPr="00447864">
        <w:rPr>
          <w:rFonts w:cs="Arial"/>
        </w:rPr>
        <w:t xml:space="preserve">The Council is </w:t>
      </w:r>
      <w:r w:rsidR="00EE03BA">
        <w:rPr>
          <w:rFonts w:cs="Arial"/>
        </w:rPr>
        <w:t>reviewing</w:t>
      </w:r>
      <w:r w:rsidRPr="00447864">
        <w:rPr>
          <w:rFonts w:cs="Arial"/>
        </w:rPr>
        <w:t xml:space="preserve"> staffing levels which has prompted a review of the Corporate Resources </w:t>
      </w:r>
      <w:r w:rsidR="00EE03BA">
        <w:rPr>
          <w:rFonts w:cs="Arial"/>
        </w:rPr>
        <w:t xml:space="preserve">and Transformation Directorate </w:t>
      </w:r>
      <w:r w:rsidRPr="00447864">
        <w:rPr>
          <w:rFonts w:cs="Arial"/>
        </w:rPr>
        <w:t xml:space="preserve">in order to deliver a 10% saving against management grades and a 5% saving against G-grades. This proposal supports </w:t>
      </w:r>
      <w:r w:rsidR="00EE03BA">
        <w:rPr>
          <w:rFonts w:cs="Arial"/>
        </w:rPr>
        <w:t xml:space="preserve">part of </w:t>
      </w:r>
      <w:r w:rsidRPr="00447864">
        <w:rPr>
          <w:rFonts w:cs="Arial"/>
        </w:rPr>
        <w:t xml:space="preserve">the 10% management saving by firming up the senior management of the </w:t>
      </w:r>
      <w:r>
        <w:rPr>
          <w:rFonts w:cs="Arial"/>
        </w:rPr>
        <w:t xml:space="preserve">Corporate </w:t>
      </w:r>
      <w:r w:rsidRPr="005F7099">
        <w:rPr>
          <w:rFonts w:cs="Arial"/>
        </w:rPr>
        <w:t xml:space="preserve">Resources </w:t>
      </w:r>
      <w:r>
        <w:rPr>
          <w:rFonts w:cs="Arial"/>
        </w:rPr>
        <w:t xml:space="preserve">and Transformation </w:t>
      </w:r>
      <w:r w:rsidRPr="00447864">
        <w:rPr>
          <w:rFonts w:cs="Arial"/>
        </w:rPr>
        <w:t>Directorate.</w:t>
      </w:r>
    </w:p>
    <w:p w14:paraId="62B56E75" w14:textId="77777777" w:rsidR="00020F39" w:rsidRDefault="00020F39" w:rsidP="00020F39">
      <w:pPr>
        <w:jc w:val="both"/>
        <w:rPr>
          <w:rFonts w:cs="Arial"/>
        </w:rPr>
      </w:pPr>
    </w:p>
    <w:p w14:paraId="655B5AAA" w14:textId="77777777" w:rsidR="00020F39" w:rsidRPr="005F7099" w:rsidRDefault="00020F39" w:rsidP="00020F39">
      <w:pPr>
        <w:jc w:val="both"/>
        <w:rPr>
          <w:rFonts w:cs="Arial"/>
        </w:rPr>
      </w:pPr>
      <w:r>
        <w:rPr>
          <w:rFonts w:cs="Arial"/>
        </w:rPr>
        <w:t xml:space="preserve">The </w:t>
      </w:r>
      <w:bookmarkStart w:id="1" w:name="_Hlk139974868"/>
      <w:r>
        <w:rPr>
          <w:rFonts w:cs="Arial"/>
        </w:rPr>
        <w:t xml:space="preserve">Corporate </w:t>
      </w:r>
      <w:r w:rsidRPr="005F7099">
        <w:rPr>
          <w:rFonts w:cs="Arial"/>
        </w:rPr>
        <w:t xml:space="preserve">Resources </w:t>
      </w:r>
      <w:r>
        <w:rPr>
          <w:rFonts w:cs="Arial"/>
        </w:rPr>
        <w:t xml:space="preserve">and Transformation </w:t>
      </w:r>
      <w:bookmarkEnd w:id="1"/>
      <w:r w:rsidRPr="005F7099">
        <w:rPr>
          <w:rFonts w:cs="Arial"/>
        </w:rPr>
        <w:t xml:space="preserve">Directorate senior management team currently has six members consisting of Director, Head of Customer </w:t>
      </w:r>
      <w:r>
        <w:rPr>
          <w:rFonts w:cs="Arial"/>
        </w:rPr>
        <w:t>S</w:t>
      </w:r>
      <w:r w:rsidRPr="005F7099">
        <w:rPr>
          <w:rFonts w:cs="Arial"/>
        </w:rPr>
        <w:t xml:space="preserve">ervice and </w:t>
      </w:r>
      <w:r>
        <w:rPr>
          <w:rFonts w:cs="Arial"/>
        </w:rPr>
        <w:t>B</w:t>
      </w:r>
      <w:r w:rsidRPr="005F7099">
        <w:rPr>
          <w:rFonts w:cs="Arial"/>
        </w:rPr>
        <w:t xml:space="preserve">usiness </w:t>
      </w:r>
      <w:r>
        <w:rPr>
          <w:rFonts w:cs="Arial"/>
        </w:rPr>
        <w:t>S</w:t>
      </w:r>
      <w:r w:rsidRPr="005F7099">
        <w:rPr>
          <w:rFonts w:cs="Arial"/>
        </w:rPr>
        <w:t xml:space="preserve">upport, Head of Change and Flexible Futures, Director of ICT, Director of HR and Interim Assistant Director of Strategy &amp; Partnership (where the permanent role is titled Director of Strategy and Partnerships). </w:t>
      </w:r>
    </w:p>
    <w:p w14:paraId="7CB215A1" w14:textId="77777777" w:rsidR="00020F39" w:rsidRPr="005F7099" w:rsidRDefault="00020F39" w:rsidP="00020F39">
      <w:pPr>
        <w:jc w:val="both"/>
        <w:rPr>
          <w:rFonts w:cs="Arial"/>
        </w:rPr>
      </w:pPr>
    </w:p>
    <w:p w14:paraId="56F4B494" w14:textId="77777777" w:rsidR="00020F39" w:rsidRPr="005F7099" w:rsidRDefault="00020F39" w:rsidP="00020F39">
      <w:pPr>
        <w:jc w:val="both"/>
        <w:rPr>
          <w:rFonts w:cs="Arial"/>
        </w:rPr>
      </w:pPr>
      <w:r w:rsidRPr="005F7099">
        <w:rPr>
          <w:rFonts w:cs="Arial"/>
        </w:rPr>
        <w:t>The Head of Change and Flexible futures role is a Fixed Term contract project-based role due to end 31st August 2023. This role was designed to support the delivery of the Flexible Futures programme (which ended in 2022 as well as the Modernisation Programme which ended in March 2023.</w:t>
      </w:r>
    </w:p>
    <w:p w14:paraId="04C06B9C" w14:textId="77777777" w:rsidR="00020F39" w:rsidRPr="005F7099" w:rsidRDefault="00020F39" w:rsidP="00020F39">
      <w:pPr>
        <w:jc w:val="both"/>
        <w:rPr>
          <w:rFonts w:cs="Arial"/>
        </w:rPr>
      </w:pPr>
    </w:p>
    <w:p w14:paraId="64ECEAFA" w14:textId="13B4D14A" w:rsidR="00020F39" w:rsidRPr="005F7099" w:rsidRDefault="00020F39" w:rsidP="00020F39">
      <w:pPr>
        <w:jc w:val="both"/>
        <w:rPr>
          <w:rFonts w:cs="Arial"/>
        </w:rPr>
      </w:pPr>
      <w:r w:rsidRPr="005F7099">
        <w:rPr>
          <w:rFonts w:cs="Arial"/>
        </w:rPr>
        <w:t xml:space="preserve">The Medium-Term Financial </w:t>
      </w:r>
      <w:r>
        <w:rPr>
          <w:rFonts w:cs="Arial"/>
        </w:rPr>
        <w:t xml:space="preserve">Strategy </w:t>
      </w:r>
      <w:r w:rsidRPr="005F7099">
        <w:rPr>
          <w:rFonts w:cs="Arial"/>
        </w:rPr>
        <w:t>Savings identified a need to review our structures and where operationally possible find savings at MG + grades. A review of</w:t>
      </w:r>
      <w:r>
        <w:rPr>
          <w:rFonts w:cs="Arial"/>
        </w:rPr>
        <w:t xml:space="preserve"> the</w:t>
      </w:r>
      <w:r w:rsidRPr="005F7099">
        <w:rPr>
          <w:rFonts w:cs="Arial"/>
        </w:rPr>
        <w:t xml:space="preserve"> </w:t>
      </w:r>
      <w:r>
        <w:rPr>
          <w:rFonts w:cs="Arial"/>
        </w:rPr>
        <w:t xml:space="preserve">Corporate </w:t>
      </w:r>
      <w:r w:rsidRPr="005F7099">
        <w:rPr>
          <w:rFonts w:cs="Arial"/>
        </w:rPr>
        <w:t xml:space="preserve">Resources </w:t>
      </w:r>
      <w:r>
        <w:rPr>
          <w:rFonts w:cs="Arial"/>
        </w:rPr>
        <w:t xml:space="preserve">and Transformation </w:t>
      </w:r>
      <w:r w:rsidRPr="005F7099">
        <w:rPr>
          <w:rFonts w:cs="Arial"/>
        </w:rPr>
        <w:t xml:space="preserve">operating model identified the opportunity to further streamline our services to create efficiency. A key strategic opportunity for the second phase of the restructure will be the development of the Council’s approach to integrated Applications and Digital transformation. The development of a Digital Strategy is a Corporate Improvement Project so this can drive further efficiencies in the next iteration of the transformation </w:t>
      </w:r>
      <w:r w:rsidR="00EE03BA">
        <w:rPr>
          <w:rFonts w:cs="Arial"/>
        </w:rPr>
        <w:t xml:space="preserve">that </w:t>
      </w:r>
      <w:r w:rsidRPr="005F7099">
        <w:rPr>
          <w:rFonts w:cs="Arial"/>
        </w:rPr>
        <w:t xml:space="preserve">the Council embarks upon, as we consider the three strands of technology, data and </w:t>
      </w:r>
      <w:r w:rsidR="00EE03BA">
        <w:rPr>
          <w:rFonts w:cs="Arial"/>
        </w:rPr>
        <w:t>how this can support</w:t>
      </w:r>
      <w:r w:rsidRPr="005F7099">
        <w:rPr>
          <w:rFonts w:cs="Arial"/>
        </w:rPr>
        <w:t xml:space="preserve"> decision making </w:t>
      </w:r>
      <w:r w:rsidR="00EE03BA">
        <w:rPr>
          <w:rFonts w:cs="Arial"/>
        </w:rPr>
        <w:t>closer to the front line.</w:t>
      </w:r>
      <w:r w:rsidRPr="005F7099">
        <w:rPr>
          <w:rFonts w:cs="Arial"/>
        </w:rPr>
        <w:t xml:space="preserve"> </w:t>
      </w:r>
    </w:p>
    <w:p w14:paraId="6FFF7892" w14:textId="77777777" w:rsidR="00020F39" w:rsidRPr="005F7099" w:rsidRDefault="00020F39" w:rsidP="00020F39">
      <w:pPr>
        <w:jc w:val="both"/>
        <w:rPr>
          <w:rFonts w:cs="Arial"/>
        </w:rPr>
      </w:pPr>
    </w:p>
    <w:p w14:paraId="36C16DA1" w14:textId="08114A3E" w:rsidR="00020F39" w:rsidRPr="005F7099" w:rsidRDefault="00020F39" w:rsidP="00020F39">
      <w:pPr>
        <w:jc w:val="both"/>
        <w:rPr>
          <w:rFonts w:cs="Arial"/>
        </w:rPr>
      </w:pPr>
      <w:r w:rsidRPr="005F7099">
        <w:rPr>
          <w:rFonts w:cs="Arial"/>
        </w:rPr>
        <w:t xml:space="preserve">The target for the delivery of 10% management savings </w:t>
      </w:r>
      <w:r>
        <w:rPr>
          <w:rFonts w:cs="Arial"/>
        </w:rPr>
        <w:t xml:space="preserve">in the Directorate </w:t>
      </w:r>
      <w:r w:rsidRPr="005F7099">
        <w:rPr>
          <w:rFonts w:cs="Arial"/>
        </w:rPr>
        <w:t>is £562k. The Resources senior management changes will initially support a saving of £11</w:t>
      </w:r>
      <w:r w:rsidR="002D6961">
        <w:rPr>
          <w:rFonts w:cs="Arial"/>
        </w:rPr>
        <w:t>1</w:t>
      </w:r>
      <w:r w:rsidRPr="005F7099">
        <w:rPr>
          <w:rFonts w:cs="Arial"/>
        </w:rPr>
        <w:t>k with the deletion of the role of Head of Change and Flexible Futures and the further changes following this will then deliver the remaining £4</w:t>
      </w:r>
      <w:r w:rsidR="002D6961">
        <w:rPr>
          <w:rFonts w:cs="Arial"/>
        </w:rPr>
        <w:t>51</w:t>
      </w:r>
      <w:r w:rsidRPr="005F7099">
        <w:rPr>
          <w:rFonts w:cs="Arial"/>
        </w:rPr>
        <w:t>k.</w:t>
      </w:r>
    </w:p>
    <w:p w14:paraId="3597853E" w14:textId="77777777" w:rsidR="00020F39" w:rsidRPr="005F7099" w:rsidRDefault="00020F39" w:rsidP="00020F39">
      <w:pPr>
        <w:jc w:val="both"/>
        <w:rPr>
          <w:rFonts w:cs="Arial"/>
        </w:rPr>
      </w:pPr>
    </w:p>
    <w:p w14:paraId="32ACF9CD" w14:textId="03CB1EFF" w:rsidR="00020F39" w:rsidRDefault="00020F39" w:rsidP="00E57B5B">
      <w:pPr>
        <w:jc w:val="both"/>
        <w:rPr>
          <w:rFonts w:cs="Arial"/>
        </w:rPr>
      </w:pPr>
      <w:r w:rsidRPr="005F7099">
        <w:rPr>
          <w:rFonts w:cs="Arial"/>
        </w:rPr>
        <w:t>Th</w:t>
      </w:r>
      <w:r w:rsidR="00EE03BA">
        <w:rPr>
          <w:rFonts w:cs="Arial"/>
        </w:rPr>
        <w:t>e</w:t>
      </w:r>
      <w:r w:rsidRPr="005F7099">
        <w:rPr>
          <w:rFonts w:cs="Arial"/>
        </w:rPr>
        <w:t xml:space="preserve"> above is collectively Phase 1 of a broader two-phase process. </w:t>
      </w:r>
      <w:bookmarkStart w:id="2" w:name="_Hlk142603476"/>
      <w:r w:rsidRPr="005F7099">
        <w:rPr>
          <w:rFonts w:cs="Arial"/>
        </w:rPr>
        <w:t xml:space="preserve">The second phase will deliver </w:t>
      </w:r>
      <w:r>
        <w:rPr>
          <w:rFonts w:cs="Arial"/>
        </w:rPr>
        <w:t>the remainder of the 10% savings target</w:t>
      </w:r>
      <w:r w:rsidRPr="006C510D">
        <w:rPr>
          <w:rFonts w:cs="Arial"/>
        </w:rPr>
        <w:t xml:space="preserve"> </w:t>
      </w:r>
      <w:r w:rsidRPr="005F7099">
        <w:rPr>
          <w:rFonts w:cs="Arial"/>
        </w:rPr>
        <w:t>creati</w:t>
      </w:r>
      <w:r>
        <w:rPr>
          <w:rFonts w:cs="Arial"/>
        </w:rPr>
        <w:t>ng</w:t>
      </w:r>
      <w:r w:rsidRPr="005F7099">
        <w:rPr>
          <w:rFonts w:cs="Arial"/>
        </w:rPr>
        <w:t xml:space="preserve"> a permanent tier 1-3 structure</w:t>
      </w:r>
      <w:r>
        <w:rPr>
          <w:rFonts w:cs="Arial"/>
        </w:rPr>
        <w:t xml:space="preserve">, and </w:t>
      </w:r>
      <w:r w:rsidR="00EE03BA">
        <w:rPr>
          <w:rFonts w:cs="Arial"/>
        </w:rPr>
        <w:t>the 5% G-grade saving which</w:t>
      </w:r>
      <w:r>
        <w:rPr>
          <w:rFonts w:cs="Arial"/>
        </w:rPr>
        <w:t xml:space="preserve"> will deliver </w:t>
      </w:r>
      <w:r w:rsidRPr="005F7099">
        <w:rPr>
          <w:rFonts w:cs="Arial"/>
        </w:rPr>
        <w:t>a further saving of £</w:t>
      </w:r>
      <w:r w:rsidR="002D6961">
        <w:rPr>
          <w:rFonts w:cs="Arial"/>
        </w:rPr>
        <w:t>435</w:t>
      </w:r>
      <w:r w:rsidRPr="005F7099">
        <w:rPr>
          <w:rFonts w:cs="Arial"/>
        </w:rPr>
        <w:t>k</w:t>
      </w:r>
      <w:r w:rsidR="002D6961">
        <w:rPr>
          <w:rFonts w:cs="Arial"/>
        </w:rPr>
        <w:t>, therefore totalling £997k which are the MTFS savings for the Redesign of the Resources Directorate</w:t>
      </w:r>
      <w:bookmarkEnd w:id="2"/>
    </w:p>
    <w:p w14:paraId="3C3F4971" w14:textId="22968885" w:rsidR="00E57B5B" w:rsidRDefault="00E57B5B" w:rsidP="00E57B5B">
      <w:pPr>
        <w:jc w:val="both"/>
        <w:rPr>
          <w:rFonts w:cs="Arial"/>
        </w:rPr>
      </w:pPr>
    </w:p>
    <w:p w14:paraId="2855947C" w14:textId="4DAD3CF9" w:rsidR="00D3609B" w:rsidRDefault="00D3609B" w:rsidP="00E57B5B">
      <w:pPr>
        <w:jc w:val="both"/>
        <w:rPr>
          <w:rFonts w:cs="Arial"/>
        </w:rPr>
      </w:pPr>
      <w:r>
        <w:rPr>
          <w:rFonts w:cs="Arial"/>
        </w:rPr>
        <w:lastRenderedPageBreak/>
        <w:t xml:space="preserve">The role of Assistant Director of Digital, Data and Customer Experience will be appointed through assimilation following the HR Change Management </w:t>
      </w:r>
      <w:r w:rsidR="00C76D13">
        <w:rPr>
          <w:rFonts w:cs="Arial"/>
        </w:rPr>
        <w:t>p</w:t>
      </w:r>
      <w:r>
        <w:rPr>
          <w:rFonts w:cs="Arial"/>
        </w:rPr>
        <w:t>olicy.</w:t>
      </w:r>
    </w:p>
    <w:p w14:paraId="04C2C4ED" w14:textId="77777777" w:rsidR="00D3609B" w:rsidRDefault="00D3609B" w:rsidP="00E57B5B">
      <w:pPr>
        <w:jc w:val="both"/>
        <w:rPr>
          <w:rFonts w:cs="Arial"/>
        </w:rPr>
      </w:pPr>
    </w:p>
    <w:p w14:paraId="7A672316" w14:textId="316B8464" w:rsidR="00D3609B" w:rsidRDefault="00D3609B" w:rsidP="00E57B5B">
      <w:pPr>
        <w:jc w:val="both"/>
        <w:rPr>
          <w:rFonts w:cs="Arial"/>
        </w:rPr>
      </w:pPr>
      <w:r>
        <w:rPr>
          <w:rFonts w:cs="Arial"/>
        </w:rPr>
        <w:t xml:space="preserve">The role of Assistant Director of Corporate Strategy will be appointed through a competitive internal recruitment process. </w:t>
      </w:r>
    </w:p>
    <w:p w14:paraId="76FBB569" w14:textId="77777777" w:rsidR="00D3609B" w:rsidRDefault="00D3609B" w:rsidP="00E57B5B">
      <w:pPr>
        <w:jc w:val="both"/>
        <w:rPr>
          <w:rFonts w:cs="Arial"/>
        </w:rPr>
      </w:pPr>
    </w:p>
    <w:p w14:paraId="1FD7513F" w14:textId="369B1830" w:rsidR="008879B2" w:rsidRDefault="006A6C60" w:rsidP="00E57B5B">
      <w:pPr>
        <w:jc w:val="both"/>
        <w:rPr>
          <w:rFonts w:cs="Arial"/>
        </w:rPr>
      </w:pPr>
      <w:r>
        <w:rPr>
          <w:rFonts w:cs="Arial"/>
        </w:rPr>
        <w:t>A</w:t>
      </w:r>
      <w:r w:rsidR="00E44482">
        <w:rPr>
          <w:rFonts w:cs="Arial"/>
        </w:rPr>
        <w:t xml:space="preserve">n additional payment of £6,000 </w:t>
      </w:r>
      <w:r>
        <w:rPr>
          <w:rFonts w:cs="Arial"/>
        </w:rPr>
        <w:t xml:space="preserve">is recommended for the </w:t>
      </w:r>
      <w:bookmarkStart w:id="3" w:name="_Hlk142603657"/>
      <w:r>
        <w:rPr>
          <w:rFonts w:cs="Arial"/>
        </w:rPr>
        <w:t>Assistant Director of Digital, Data and Customer Experience</w:t>
      </w:r>
      <w:bookmarkEnd w:id="3"/>
      <w:r w:rsidR="00E44482">
        <w:rPr>
          <w:rFonts w:cs="Arial"/>
        </w:rPr>
        <w:t xml:space="preserve">, </w:t>
      </w:r>
      <w:r>
        <w:rPr>
          <w:rFonts w:cs="Arial"/>
        </w:rPr>
        <w:t>based upon the Transformation role of the Director of Corporate Resources and Transformation needing to be delivered whilst the role is left vacant (following the role holder taking on the Managing Director role). Given the savings the Council needs to establish proposals for in 2025/26 and 2026/27 capacity is required to lead the development of a programme of change to support the delivery of a balanced budget over the medium term.</w:t>
      </w:r>
      <w:r w:rsidR="008879B2">
        <w:rPr>
          <w:rFonts w:cs="Arial"/>
        </w:rPr>
        <w:t xml:space="preserve"> </w:t>
      </w:r>
    </w:p>
    <w:p w14:paraId="221725EC" w14:textId="77777777" w:rsidR="008879B2" w:rsidRDefault="008879B2" w:rsidP="00E57B5B">
      <w:pPr>
        <w:jc w:val="both"/>
        <w:rPr>
          <w:rFonts w:cs="Arial"/>
        </w:rPr>
      </w:pPr>
    </w:p>
    <w:p w14:paraId="04000A8C" w14:textId="2254964F" w:rsidR="006A6C60" w:rsidRDefault="008879B2" w:rsidP="00E57B5B">
      <w:pPr>
        <w:jc w:val="both"/>
        <w:rPr>
          <w:rFonts w:cs="Arial"/>
        </w:rPr>
      </w:pPr>
      <w:r>
        <w:rPr>
          <w:rFonts w:cs="Arial"/>
        </w:rPr>
        <w:t xml:space="preserve">The additional duties to be carried out is as listed below: </w:t>
      </w:r>
    </w:p>
    <w:p w14:paraId="12C5C5C6"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 xml:space="preserve">Has responsibility for digital Transformation in collaboration with the Director of IT. </w:t>
      </w:r>
    </w:p>
    <w:p w14:paraId="48410A7B"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Collaborate closely with executive leadership, business units, and IT teams to align digital strategies with organisational goals, enhance customer experiences, and drive operational efficiencies.</w:t>
      </w:r>
    </w:p>
    <w:p w14:paraId="023BEA74"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Develop and implement a comprehensive digital transformation strategy and roadmap that aligns with the organisation's vision and goals.</w:t>
      </w:r>
    </w:p>
    <w:p w14:paraId="4F9E087B"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Lead and manage cross-functional teams to execute digital transformation initiatives, ensuring successful project delivery within defined timelines and budgets.</w:t>
      </w:r>
    </w:p>
    <w:p w14:paraId="7CB83431"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Stay updated on emerging technologies, industry trends, and best practices related to digital transformation, and provide strategic recommendations to senior management. Collaborate with business units to identify opportunities for digital innovation and process improvement, leveraging technology to drive business growth and enhance operational efficiency.</w:t>
      </w:r>
    </w:p>
    <w:p w14:paraId="41B74705" w14:textId="77777777" w:rsidR="008879B2" w:rsidRPr="008879B2" w:rsidRDefault="008879B2" w:rsidP="008879B2">
      <w:pPr>
        <w:pStyle w:val="ListParagraph"/>
        <w:numPr>
          <w:ilvl w:val="0"/>
          <w:numId w:val="56"/>
        </w:numPr>
        <w:spacing w:before="40" w:after="40" w:line="252" w:lineRule="auto"/>
        <w:contextualSpacing/>
        <w:jc w:val="both"/>
        <w:rPr>
          <w:rFonts w:eastAsia="Times New Roman"/>
          <w:sz w:val="24"/>
          <w:szCs w:val="24"/>
        </w:rPr>
      </w:pPr>
      <w:r w:rsidRPr="008879B2">
        <w:rPr>
          <w:rFonts w:eastAsia="Times New Roman"/>
          <w:sz w:val="24"/>
          <w:szCs w:val="24"/>
        </w:rPr>
        <w:t>Foster a culture of digital transformation and innovation within the organisation, encouraging experimentation, learning, and continuous improvement. Partner with executive leadership to establish key performance indicators (KPIs) and metrics to measure the effectiveness and impact of digital initiatives.</w:t>
      </w:r>
    </w:p>
    <w:p w14:paraId="5D66E33A" w14:textId="77777777" w:rsidR="008879B2" w:rsidRDefault="008879B2" w:rsidP="00E57B5B">
      <w:pPr>
        <w:jc w:val="both"/>
        <w:rPr>
          <w:rFonts w:cs="Arial"/>
        </w:rPr>
      </w:pPr>
    </w:p>
    <w:p w14:paraId="0BC62BA3" w14:textId="77777777" w:rsidR="007F7596" w:rsidRPr="00E57B5B" w:rsidRDefault="007F7596" w:rsidP="00E57B5B">
      <w:pPr>
        <w:jc w:val="both"/>
        <w:rPr>
          <w:rFonts w:cs="Arial"/>
        </w:rPr>
      </w:pPr>
    </w:p>
    <w:p w14:paraId="2ED318FE" w14:textId="34C064EC" w:rsidR="002A2389" w:rsidRDefault="00E11AA8" w:rsidP="003D2FFE">
      <w:pPr>
        <w:spacing w:before="240"/>
        <w:rPr>
          <w:rFonts w:ascii="Arial Bold" w:hAnsi="Arial Bold"/>
          <w:b/>
          <w:color w:val="000000" w:themeColor="text1"/>
          <w:sz w:val="28"/>
        </w:rPr>
      </w:pPr>
      <w:r w:rsidRPr="00E11AA8">
        <w:rPr>
          <w:rFonts w:ascii="Arial Bold" w:hAnsi="Arial Bold"/>
          <w:b/>
          <w:color w:val="000000" w:themeColor="text1"/>
          <w:sz w:val="28"/>
        </w:rPr>
        <w:t xml:space="preserve">Established structure before </w:t>
      </w:r>
      <w:r w:rsidR="00A27531" w:rsidRPr="00E11AA8">
        <w:rPr>
          <w:rFonts w:ascii="Arial Bold" w:hAnsi="Arial Bold"/>
          <w:b/>
          <w:color w:val="000000" w:themeColor="text1"/>
          <w:sz w:val="28"/>
        </w:rPr>
        <w:t>restructure.</w:t>
      </w:r>
    </w:p>
    <w:p w14:paraId="3CA6ADD9" w14:textId="403ECB30" w:rsidR="00A27531" w:rsidRPr="00A27531" w:rsidRDefault="00A27531" w:rsidP="00A27531">
      <w:pPr>
        <w:autoSpaceDE w:val="0"/>
        <w:autoSpaceDN w:val="0"/>
        <w:adjustRightInd w:val="0"/>
        <w:ind w:left="720" w:hanging="720"/>
        <w:rPr>
          <w:rFonts w:cs="Arial"/>
          <w:szCs w:val="24"/>
          <w:lang w:eastAsia="en-GB"/>
        </w:rPr>
      </w:pPr>
      <w:r w:rsidRPr="00A27531">
        <w:rPr>
          <w:rFonts w:cs="Arial"/>
          <w:szCs w:val="24"/>
        </w:rPr>
        <w:t>The</w:t>
      </w:r>
      <w:r w:rsidRPr="00A27531">
        <w:rPr>
          <w:rFonts w:cs="Arial"/>
          <w:spacing w:val="-2"/>
          <w:szCs w:val="24"/>
        </w:rPr>
        <w:t xml:space="preserve"> </w:t>
      </w:r>
      <w:r w:rsidRPr="00A27531">
        <w:rPr>
          <w:rFonts w:cs="Arial"/>
          <w:szCs w:val="24"/>
        </w:rPr>
        <w:t>established</w:t>
      </w:r>
      <w:r w:rsidRPr="00A27531">
        <w:rPr>
          <w:rFonts w:cs="Arial"/>
          <w:spacing w:val="-2"/>
          <w:szCs w:val="24"/>
        </w:rPr>
        <w:t xml:space="preserve"> </w:t>
      </w:r>
      <w:r w:rsidRPr="00A27531">
        <w:rPr>
          <w:rFonts w:cs="Arial"/>
          <w:szCs w:val="24"/>
        </w:rPr>
        <w:t>senior</w:t>
      </w:r>
      <w:r w:rsidRPr="00A27531">
        <w:rPr>
          <w:rFonts w:cs="Arial"/>
          <w:spacing w:val="-1"/>
          <w:szCs w:val="24"/>
        </w:rPr>
        <w:t xml:space="preserve"> </w:t>
      </w:r>
      <w:r w:rsidRPr="00A27531">
        <w:rPr>
          <w:rFonts w:cs="Arial"/>
          <w:szCs w:val="24"/>
        </w:rPr>
        <w:t>management</w:t>
      </w:r>
      <w:r w:rsidRPr="00A27531">
        <w:rPr>
          <w:rFonts w:cs="Arial"/>
          <w:spacing w:val="1"/>
          <w:szCs w:val="24"/>
        </w:rPr>
        <w:t xml:space="preserve"> </w:t>
      </w:r>
      <w:r w:rsidRPr="00A27531">
        <w:rPr>
          <w:rFonts w:cs="Arial"/>
          <w:szCs w:val="24"/>
        </w:rPr>
        <w:t>structure</w:t>
      </w:r>
      <w:r>
        <w:rPr>
          <w:rFonts w:cs="Arial"/>
          <w:spacing w:val="-5"/>
          <w:szCs w:val="24"/>
        </w:rPr>
        <w:t xml:space="preserve"> </w:t>
      </w:r>
      <w:r w:rsidRPr="00A27531">
        <w:rPr>
          <w:rFonts w:cs="Arial"/>
          <w:spacing w:val="-2"/>
          <w:szCs w:val="24"/>
        </w:rPr>
        <w:t xml:space="preserve">prior to the restructure was: </w:t>
      </w:r>
    </w:p>
    <w:p w14:paraId="6168362C" w14:textId="77777777" w:rsidR="00A27531" w:rsidRPr="00A27531" w:rsidRDefault="00A27531" w:rsidP="00A27531">
      <w:pPr>
        <w:autoSpaceDE w:val="0"/>
        <w:autoSpaceDN w:val="0"/>
        <w:adjustRightInd w:val="0"/>
        <w:jc w:val="both"/>
        <w:rPr>
          <w:rFonts w:cs="Arial"/>
          <w:szCs w:val="24"/>
          <w:lang w:eastAsia="en-GB"/>
        </w:rPr>
      </w:pPr>
    </w:p>
    <w:p w14:paraId="75F315BD" w14:textId="7736AB04" w:rsidR="00A27531" w:rsidRPr="00A27531" w:rsidRDefault="00A27531" w:rsidP="00593B62">
      <w:pPr>
        <w:widowControl w:val="0"/>
        <w:numPr>
          <w:ilvl w:val="2"/>
          <w:numId w:val="55"/>
        </w:numPr>
        <w:tabs>
          <w:tab w:val="left" w:pos="1352"/>
          <w:tab w:val="left" w:pos="1353"/>
        </w:tabs>
        <w:autoSpaceDE w:val="0"/>
        <w:autoSpaceDN w:val="0"/>
        <w:spacing w:before="1" w:line="269" w:lineRule="exact"/>
        <w:jc w:val="both"/>
        <w:rPr>
          <w:rFonts w:eastAsia="Calibri" w:cs="Arial"/>
          <w:color w:val="000000"/>
          <w:szCs w:val="24"/>
          <w:lang w:eastAsia="en-GB"/>
        </w:rPr>
      </w:pPr>
      <w:r w:rsidRPr="00A27531">
        <w:rPr>
          <w:rFonts w:eastAsia="Calibri" w:cs="Arial"/>
          <w:color w:val="000000"/>
          <w:szCs w:val="24"/>
          <w:lang w:eastAsia="en-GB"/>
        </w:rPr>
        <w:t xml:space="preserve"> Corporate</w:t>
      </w:r>
      <w:r w:rsidRPr="00A27531">
        <w:rPr>
          <w:rFonts w:eastAsia="Calibri" w:cs="Arial"/>
          <w:color w:val="000000"/>
          <w:spacing w:val="-3"/>
          <w:szCs w:val="24"/>
          <w:lang w:eastAsia="en-GB"/>
        </w:rPr>
        <w:t xml:space="preserve"> </w:t>
      </w:r>
      <w:r w:rsidRPr="00A27531">
        <w:rPr>
          <w:rFonts w:eastAsia="Calibri" w:cs="Arial"/>
          <w:color w:val="000000"/>
          <w:szCs w:val="24"/>
          <w:lang w:eastAsia="en-GB"/>
        </w:rPr>
        <w:t>Director</w:t>
      </w:r>
      <w:r>
        <w:rPr>
          <w:rFonts w:eastAsia="Calibri" w:cs="Arial"/>
          <w:color w:val="000000"/>
          <w:szCs w:val="24"/>
          <w:lang w:eastAsia="en-GB"/>
        </w:rPr>
        <w:t xml:space="preserve"> Resources and Transformation</w:t>
      </w:r>
    </w:p>
    <w:p w14:paraId="0995F91C" w14:textId="3A3CE102" w:rsidR="00A27531" w:rsidRPr="00A27531" w:rsidRDefault="00A27531" w:rsidP="00593B62">
      <w:pPr>
        <w:widowControl w:val="0"/>
        <w:numPr>
          <w:ilvl w:val="2"/>
          <w:numId w:val="55"/>
        </w:numPr>
        <w:tabs>
          <w:tab w:val="left" w:pos="1352"/>
          <w:tab w:val="left" w:pos="1353"/>
        </w:tabs>
        <w:autoSpaceDE w:val="0"/>
        <w:autoSpaceDN w:val="0"/>
        <w:spacing w:line="268" w:lineRule="exact"/>
        <w:ind w:hanging="361"/>
        <w:jc w:val="both"/>
        <w:rPr>
          <w:rFonts w:eastAsia="Calibri" w:cs="Arial"/>
          <w:color w:val="000000"/>
          <w:szCs w:val="24"/>
          <w:lang w:eastAsia="en-GB"/>
        </w:rPr>
      </w:pPr>
      <w:r w:rsidRPr="00A27531">
        <w:rPr>
          <w:rFonts w:eastAsia="Calibri" w:cs="Arial"/>
          <w:color w:val="000000"/>
          <w:szCs w:val="24"/>
          <w:lang w:eastAsia="en-GB"/>
        </w:rPr>
        <w:t xml:space="preserve"> Director </w:t>
      </w:r>
      <w:r>
        <w:rPr>
          <w:rFonts w:eastAsia="Calibri" w:cs="Arial"/>
          <w:color w:val="000000"/>
          <w:szCs w:val="24"/>
          <w:lang w:eastAsia="en-GB"/>
        </w:rPr>
        <w:t>Strategy and Partnership</w:t>
      </w:r>
    </w:p>
    <w:p w14:paraId="59826DFA" w14:textId="1C0A567B" w:rsidR="00A27531" w:rsidRPr="00A27531" w:rsidRDefault="00A27531" w:rsidP="00593B62">
      <w:pPr>
        <w:widowControl w:val="0"/>
        <w:numPr>
          <w:ilvl w:val="2"/>
          <w:numId w:val="55"/>
        </w:numPr>
        <w:tabs>
          <w:tab w:val="left" w:pos="1352"/>
          <w:tab w:val="left" w:pos="1353"/>
        </w:tabs>
        <w:autoSpaceDE w:val="0"/>
        <w:autoSpaceDN w:val="0"/>
        <w:spacing w:line="268" w:lineRule="exact"/>
        <w:ind w:hanging="361"/>
        <w:jc w:val="both"/>
        <w:rPr>
          <w:rFonts w:eastAsia="Calibri" w:cs="Arial"/>
          <w:color w:val="000000"/>
          <w:szCs w:val="24"/>
          <w:lang w:eastAsia="en-GB"/>
        </w:rPr>
      </w:pPr>
      <w:r w:rsidRPr="00A27531">
        <w:rPr>
          <w:rFonts w:eastAsia="Calibri" w:cs="Arial"/>
          <w:color w:val="000000"/>
          <w:szCs w:val="24"/>
          <w:lang w:eastAsia="en-GB"/>
        </w:rPr>
        <w:t xml:space="preserve"> </w:t>
      </w:r>
      <w:r>
        <w:rPr>
          <w:rFonts w:eastAsia="Calibri" w:cs="Arial"/>
          <w:color w:val="000000"/>
          <w:szCs w:val="24"/>
          <w:lang w:eastAsia="en-GB"/>
        </w:rPr>
        <w:t>Director IT</w:t>
      </w:r>
    </w:p>
    <w:p w14:paraId="7BC2029B" w14:textId="227E0855" w:rsidR="00A27531" w:rsidRPr="00A27531" w:rsidRDefault="00A27531" w:rsidP="00593B62">
      <w:pPr>
        <w:widowControl w:val="0"/>
        <w:numPr>
          <w:ilvl w:val="2"/>
          <w:numId w:val="55"/>
        </w:numPr>
        <w:tabs>
          <w:tab w:val="left" w:pos="1352"/>
          <w:tab w:val="left" w:pos="1353"/>
        </w:tabs>
        <w:autoSpaceDE w:val="0"/>
        <w:autoSpaceDN w:val="0"/>
        <w:spacing w:line="268" w:lineRule="exact"/>
        <w:ind w:hanging="361"/>
        <w:jc w:val="both"/>
        <w:rPr>
          <w:rFonts w:eastAsia="Calibri" w:cs="Arial"/>
          <w:color w:val="000000"/>
          <w:szCs w:val="24"/>
          <w:lang w:eastAsia="en-GB"/>
        </w:rPr>
      </w:pPr>
      <w:r w:rsidRPr="00A27531">
        <w:rPr>
          <w:rFonts w:eastAsia="Calibri" w:cs="Arial"/>
          <w:color w:val="000000"/>
          <w:szCs w:val="24"/>
          <w:lang w:eastAsia="en-GB"/>
        </w:rPr>
        <w:t xml:space="preserve"> </w:t>
      </w:r>
      <w:r>
        <w:rPr>
          <w:rFonts w:eastAsia="Calibri" w:cs="Arial"/>
          <w:color w:val="000000"/>
          <w:szCs w:val="24"/>
          <w:lang w:eastAsia="en-GB"/>
        </w:rPr>
        <w:t>Director HR &amp; OD</w:t>
      </w:r>
    </w:p>
    <w:p w14:paraId="5CEAFF00" w14:textId="4F4F5F1C" w:rsidR="00A27531" w:rsidRDefault="00A27531" w:rsidP="00593B62">
      <w:pPr>
        <w:widowControl w:val="0"/>
        <w:numPr>
          <w:ilvl w:val="2"/>
          <w:numId w:val="55"/>
        </w:numPr>
        <w:tabs>
          <w:tab w:val="left" w:pos="1352"/>
          <w:tab w:val="left" w:pos="1353"/>
        </w:tabs>
        <w:autoSpaceDE w:val="0"/>
        <w:autoSpaceDN w:val="0"/>
        <w:spacing w:line="268" w:lineRule="exact"/>
        <w:ind w:hanging="361"/>
        <w:jc w:val="both"/>
        <w:rPr>
          <w:rFonts w:eastAsia="Calibri" w:cs="Arial"/>
          <w:color w:val="000000"/>
          <w:szCs w:val="24"/>
          <w:lang w:eastAsia="en-GB"/>
        </w:rPr>
      </w:pPr>
      <w:r w:rsidRPr="00A27531">
        <w:rPr>
          <w:rFonts w:eastAsia="Calibri" w:cs="Arial"/>
          <w:color w:val="000000"/>
          <w:szCs w:val="24"/>
          <w:lang w:eastAsia="en-GB"/>
        </w:rPr>
        <w:t xml:space="preserve"> </w:t>
      </w:r>
      <w:r>
        <w:rPr>
          <w:rFonts w:eastAsia="Calibri" w:cs="Arial"/>
          <w:color w:val="000000"/>
          <w:szCs w:val="24"/>
          <w:lang w:eastAsia="en-GB"/>
        </w:rPr>
        <w:t>Head of Change and Flexible Futures</w:t>
      </w:r>
    </w:p>
    <w:p w14:paraId="33008D70" w14:textId="59D71FF9" w:rsidR="00A27531" w:rsidRPr="00A27531" w:rsidRDefault="00A27531" w:rsidP="00593B62">
      <w:pPr>
        <w:widowControl w:val="0"/>
        <w:numPr>
          <w:ilvl w:val="2"/>
          <w:numId w:val="55"/>
        </w:numPr>
        <w:tabs>
          <w:tab w:val="left" w:pos="1352"/>
          <w:tab w:val="left" w:pos="1353"/>
        </w:tabs>
        <w:autoSpaceDE w:val="0"/>
        <w:autoSpaceDN w:val="0"/>
        <w:spacing w:line="268" w:lineRule="exact"/>
        <w:ind w:hanging="361"/>
        <w:jc w:val="both"/>
        <w:rPr>
          <w:rFonts w:eastAsia="Calibri" w:cs="Arial"/>
          <w:color w:val="000000"/>
          <w:szCs w:val="24"/>
          <w:lang w:eastAsia="en-GB"/>
        </w:rPr>
      </w:pPr>
      <w:r>
        <w:rPr>
          <w:rFonts w:eastAsia="Calibri" w:cs="Arial"/>
          <w:color w:val="000000"/>
          <w:szCs w:val="24"/>
          <w:lang w:eastAsia="en-GB"/>
        </w:rPr>
        <w:t xml:space="preserve"> </w:t>
      </w:r>
      <w:r w:rsidR="00EE03BA">
        <w:rPr>
          <w:rFonts w:eastAsia="Calibri" w:cs="Arial"/>
          <w:color w:val="000000"/>
          <w:szCs w:val="24"/>
          <w:lang w:eastAsia="en-GB"/>
        </w:rPr>
        <w:t>Head of Customer Services and Business Support</w:t>
      </w:r>
      <w:r>
        <w:rPr>
          <w:rFonts w:eastAsia="Calibri" w:cs="Arial"/>
          <w:color w:val="000000"/>
          <w:szCs w:val="24"/>
          <w:lang w:eastAsia="en-GB"/>
        </w:rPr>
        <w:t xml:space="preserve"> </w:t>
      </w:r>
    </w:p>
    <w:p w14:paraId="3469E0D9" w14:textId="05B4BF78" w:rsidR="00213BE7" w:rsidRDefault="00213BE7" w:rsidP="00213BE7">
      <w:pPr>
        <w:pStyle w:val="Heading2"/>
      </w:pPr>
      <w:r>
        <w:lastRenderedPageBreak/>
        <w:t>Legal Implications</w:t>
      </w:r>
    </w:p>
    <w:p w14:paraId="02220E41" w14:textId="77777777" w:rsidR="004B7E67" w:rsidRPr="004B7E67" w:rsidRDefault="004B7E67" w:rsidP="004B7E67"/>
    <w:p w14:paraId="68B2DA5F" w14:textId="77777777" w:rsidR="004B7E67" w:rsidRPr="00BA7171" w:rsidRDefault="004B7E67" w:rsidP="004B7E67">
      <w:pPr>
        <w:pStyle w:val="Heading4"/>
        <w:rPr>
          <w:b w:val="0"/>
          <w:sz w:val="24"/>
          <w:szCs w:val="24"/>
        </w:rPr>
      </w:pPr>
      <w:r w:rsidRPr="00BA7171">
        <w:rPr>
          <w:b w:val="0"/>
          <w:sz w:val="24"/>
          <w:szCs w:val="24"/>
        </w:rPr>
        <w:t xml:space="preserve">The Chief Officers’ Employment Panel has delegated powers to: </w:t>
      </w:r>
    </w:p>
    <w:p w14:paraId="3070681F" w14:textId="77777777" w:rsidR="004B7E67" w:rsidRPr="00BA7171" w:rsidRDefault="004B7E67" w:rsidP="00593B62">
      <w:pPr>
        <w:pStyle w:val="ListParagraph"/>
        <w:numPr>
          <w:ilvl w:val="0"/>
          <w:numId w:val="2"/>
        </w:numPr>
        <w:rPr>
          <w:sz w:val="24"/>
          <w:szCs w:val="24"/>
        </w:rPr>
      </w:pPr>
      <w:r w:rsidRPr="00BA7171">
        <w:rPr>
          <w:sz w:val="24"/>
          <w:szCs w:val="24"/>
        </w:rPr>
        <w:t>Approve remuneration packages of £100,000 or over for any Council post; and</w:t>
      </w:r>
    </w:p>
    <w:p w14:paraId="63573F88" w14:textId="6F8974CE" w:rsidR="004B7E67" w:rsidRDefault="004B7E67" w:rsidP="00593B62">
      <w:pPr>
        <w:pStyle w:val="ListParagraph"/>
        <w:numPr>
          <w:ilvl w:val="0"/>
          <w:numId w:val="2"/>
        </w:numPr>
        <w:rPr>
          <w:sz w:val="24"/>
          <w:szCs w:val="24"/>
        </w:rPr>
      </w:pPr>
      <w:r w:rsidRPr="00BA7171">
        <w:rPr>
          <w:sz w:val="24"/>
          <w:szCs w:val="24"/>
        </w:rPr>
        <w:t>To appoint Chief Officers</w:t>
      </w:r>
      <w:r>
        <w:rPr>
          <w:sz w:val="24"/>
          <w:szCs w:val="24"/>
        </w:rPr>
        <w:t>.</w:t>
      </w:r>
      <w:r w:rsidRPr="00BA7171">
        <w:rPr>
          <w:sz w:val="24"/>
          <w:szCs w:val="24"/>
        </w:rPr>
        <w:t xml:space="preserve"> </w:t>
      </w:r>
    </w:p>
    <w:p w14:paraId="1378A6D5" w14:textId="77777777" w:rsidR="000A35E9" w:rsidRDefault="000A35E9" w:rsidP="000A35E9">
      <w:pPr>
        <w:jc w:val="both"/>
        <w:outlineLvl w:val="1"/>
        <w:rPr>
          <w:szCs w:val="24"/>
        </w:rPr>
      </w:pPr>
    </w:p>
    <w:p w14:paraId="3B0FE4D2" w14:textId="6872B438" w:rsidR="000A35E9" w:rsidRPr="000A35E9" w:rsidRDefault="000A35E9" w:rsidP="000A35E9">
      <w:pPr>
        <w:jc w:val="both"/>
        <w:outlineLvl w:val="1"/>
        <w:rPr>
          <w:rFonts w:cs="Arial"/>
          <w:szCs w:val="24"/>
        </w:rPr>
      </w:pPr>
      <w:r w:rsidRPr="000A35E9">
        <w:rPr>
          <w:rFonts w:cs="Arial"/>
          <w:szCs w:val="24"/>
        </w:rPr>
        <w:t xml:space="preserve">In accordance with the Constitution, this Panel is required to approve a remuneration package of £100,000 or over for a Council Post. </w:t>
      </w:r>
    </w:p>
    <w:p w14:paraId="0D311EDF" w14:textId="77777777" w:rsidR="000A35E9" w:rsidRDefault="000A35E9" w:rsidP="000A35E9">
      <w:pPr>
        <w:jc w:val="both"/>
        <w:outlineLvl w:val="1"/>
      </w:pPr>
    </w:p>
    <w:p w14:paraId="46CEFE85" w14:textId="767BF9F5" w:rsidR="000A35E9" w:rsidRPr="000A35E9" w:rsidRDefault="000A35E9" w:rsidP="000A35E9">
      <w:pPr>
        <w:jc w:val="both"/>
        <w:outlineLvl w:val="1"/>
        <w:rPr>
          <w:rFonts w:cs="Arial"/>
          <w:szCs w:val="24"/>
        </w:rPr>
      </w:pPr>
      <w:r w:rsidRPr="000A35E9">
        <w:rPr>
          <w:rFonts w:cs="Arial"/>
          <w:szCs w:val="24"/>
        </w:rPr>
        <w:t xml:space="preserve">The Panel is required to report back to Council for information purposes on all such approved remuneration packages. </w:t>
      </w:r>
    </w:p>
    <w:p w14:paraId="0E0711C1" w14:textId="77777777" w:rsidR="000A35E9" w:rsidRPr="000A35E9" w:rsidRDefault="000A35E9" w:rsidP="000A35E9">
      <w:pPr>
        <w:jc w:val="both"/>
      </w:pPr>
    </w:p>
    <w:p w14:paraId="4040DFFF" w14:textId="5366FF27" w:rsidR="000A35E9" w:rsidRPr="000A35E9" w:rsidRDefault="000A35E9" w:rsidP="000A35E9">
      <w:pPr>
        <w:jc w:val="both"/>
        <w:outlineLvl w:val="1"/>
        <w:rPr>
          <w:rFonts w:cs="Arial"/>
          <w:szCs w:val="24"/>
        </w:rPr>
      </w:pPr>
      <w:r w:rsidRPr="000A35E9">
        <w:rPr>
          <w:rFonts w:cs="Arial"/>
          <w:szCs w:val="24"/>
        </w:rPr>
        <w:t>Harrow Council’s Pay Policy Statement 2019 provides that: 'All employees,</w:t>
      </w:r>
      <w:r>
        <w:rPr>
          <w:rFonts w:cs="Arial"/>
          <w:szCs w:val="24"/>
        </w:rPr>
        <w:t xml:space="preserve"> </w:t>
      </w:r>
      <w:r w:rsidRPr="000A35E9">
        <w:rPr>
          <w:rFonts w:cs="Arial"/>
          <w:szCs w:val="24"/>
        </w:rPr>
        <w:t>including Chief Officers, are normally appointed on the lowest pay spine column point for their job evaluated grade.  In exceptional circumstance, employees may be appointed at a higher point within the evaluated grade. The Council may apply market supplement payments to jobs with recruitment or retention difficulties.’</w:t>
      </w:r>
    </w:p>
    <w:p w14:paraId="167C1EBA" w14:textId="77777777" w:rsidR="004B7E67" w:rsidRPr="004B7E67" w:rsidRDefault="004B7E67" w:rsidP="004B7E67">
      <w:pPr>
        <w:rPr>
          <w:szCs w:val="24"/>
        </w:rPr>
      </w:pPr>
    </w:p>
    <w:p w14:paraId="41BB405D" w14:textId="77777777" w:rsidR="002A2389" w:rsidRDefault="002A2389" w:rsidP="003D2FFE">
      <w:pPr>
        <w:pStyle w:val="Heading2"/>
        <w:spacing w:after="240"/>
      </w:pPr>
      <w:r>
        <w:t>Financial Implications</w:t>
      </w:r>
    </w:p>
    <w:p w14:paraId="6BF2DD88" w14:textId="35775B34" w:rsidR="00EC7CF1" w:rsidRDefault="001A5384" w:rsidP="006505F6">
      <w:pPr>
        <w:jc w:val="both"/>
        <w:rPr>
          <w:rFonts w:cs="Arial"/>
          <w:szCs w:val="24"/>
        </w:rPr>
      </w:pPr>
      <w:r>
        <w:rPr>
          <w:rFonts w:cs="Arial"/>
          <w:szCs w:val="24"/>
        </w:rPr>
        <w:t xml:space="preserve">There is an MTFS saving associated with the Redesign of the Resources Directorate totalling £997k over a 3 year period (£481k in 2023/24, £408k in 2024/25 and £108k in 2025/26).  </w:t>
      </w:r>
      <w:r w:rsidR="000A35E9" w:rsidRPr="000A35E9">
        <w:rPr>
          <w:rFonts w:cs="Arial"/>
          <w:szCs w:val="24"/>
        </w:rPr>
        <w:t xml:space="preserve">The Resources senior management changes </w:t>
      </w:r>
      <w:r>
        <w:rPr>
          <w:rFonts w:cs="Arial"/>
          <w:szCs w:val="24"/>
        </w:rPr>
        <w:t xml:space="preserve">in this report </w:t>
      </w:r>
      <w:r w:rsidR="000A35E9" w:rsidRPr="000A35E9">
        <w:rPr>
          <w:rFonts w:cs="Arial"/>
          <w:szCs w:val="24"/>
        </w:rPr>
        <w:t>will initially support a saving of £11</w:t>
      </w:r>
      <w:r w:rsidR="00B92826">
        <w:rPr>
          <w:rFonts w:cs="Arial"/>
          <w:szCs w:val="24"/>
        </w:rPr>
        <w:t>1</w:t>
      </w:r>
      <w:r w:rsidR="000A35E9" w:rsidRPr="000A35E9">
        <w:rPr>
          <w:rFonts w:cs="Arial"/>
          <w:szCs w:val="24"/>
        </w:rPr>
        <w:t>k with the deletion of the role of Head of Change and Flexible Futures</w:t>
      </w:r>
      <w:r w:rsidR="002D6961">
        <w:rPr>
          <w:rFonts w:cs="Arial"/>
          <w:szCs w:val="24"/>
        </w:rPr>
        <w:t>.</w:t>
      </w:r>
    </w:p>
    <w:p w14:paraId="4569AFCE" w14:textId="77777777" w:rsidR="006505F6" w:rsidRPr="000A35E9" w:rsidRDefault="006505F6" w:rsidP="006505F6">
      <w:pPr>
        <w:jc w:val="both"/>
        <w:rPr>
          <w:rFonts w:cs="Arial"/>
          <w:szCs w:val="24"/>
        </w:rPr>
      </w:pPr>
    </w:p>
    <w:p w14:paraId="5A294714" w14:textId="46681EE4" w:rsidR="006A6C60" w:rsidRPr="006505F6" w:rsidRDefault="000A35E9" w:rsidP="006505F6">
      <w:pPr>
        <w:jc w:val="both"/>
        <w:rPr>
          <w:rFonts w:cs="Arial"/>
          <w:szCs w:val="24"/>
        </w:rPr>
      </w:pPr>
      <w:r w:rsidRPr="006505F6">
        <w:rPr>
          <w:rFonts w:cs="Arial"/>
          <w:szCs w:val="24"/>
        </w:rPr>
        <w:t xml:space="preserve">This above is Phase 1 of a broader two-phase process. </w:t>
      </w:r>
      <w:r w:rsidR="006A6C60" w:rsidRPr="006505F6">
        <w:rPr>
          <w:rFonts w:cs="Arial"/>
          <w:szCs w:val="24"/>
        </w:rPr>
        <w:t xml:space="preserve">The second phase will deliver the remainder of the 10% savings target creating a permanent tier 1-3 structure as well as the 5% G-grade saving which </w:t>
      </w:r>
      <w:r w:rsidR="002D6961">
        <w:rPr>
          <w:rFonts w:cs="Arial"/>
          <w:szCs w:val="24"/>
        </w:rPr>
        <w:t xml:space="preserve">in total </w:t>
      </w:r>
      <w:r w:rsidR="006A6C60" w:rsidRPr="006505F6">
        <w:rPr>
          <w:rFonts w:cs="Arial"/>
          <w:szCs w:val="24"/>
        </w:rPr>
        <w:t>will deliver a further saving of £</w:t>
      </w:r>
      <w:r w:rsidR="001A5384">
        <w:rPr>
          <w:rFonts w:cs="Arial"/>
          <w:szCs w:val="24"/>
        </w:rPr>
        <w:t>88</w:t>
      </w:r>
      <w:r w:rsidR="00B92826">
        <w:rPr>
          <w:rFonts w:cs="Arial"/>
          <w:szCs w:val="24"/>
        </w:rPr>
        <w:t>6</w:t>
      </w:r>
      <w:r w:rsidR="006A6C60" w:rsidRPr="006505F6">
        <w:rPr>
          <w:rFonts w:cs="Arial"/>
          <w:szCs w:val="24"/>
        </w:rPr>
        <w:t>k</w:t>
      </w:r>
      <w:r w:rsidR="00B92826">
        <w:rPr>
          <w:rFonts w:cs="Arial"/>
          <w:szCs w:val="24"/>
        </w:rPr>
        <w:t xml:space="preserve"> to arrive at </w:t>
      </w:r>
      <w:r w:rsidR="006A6C60" w:rsidRPr="006505F6">
        <w:rPr>
          <w:rFonts w:cs="Arial"/>
          <w:szCs w:val="24"/>
        </w:rPr>
        <w:t xml:space="preserve">the intended savings in the MTFS </w:t>
      </w:r>
      <w:r w:rsidR="00B92826">
        <w:rPr>
          <w:rFonts w:cs="Arial"/>
          <w:szCs w:val="24"/>
        </w:rPr>
        <w:t>of</w:t>
      </w:r>
      <w:r w:rsidR="006A6C60" w:rsidRPr="006505F6">
        <w:rPr>
          <w:rFonts w:cs="Arial"/>
          <w:szCs w:val="24"/>
        </w:rPr>
        <w:t xml:space="preserve"> £</w:t>
      </w:r>
      <w:r w:rsidR="001A5384">
        <w:rPr>
          <w:rFonts w:cs="Arial"/>
          <w:szCs w:val="24"/>
        </w:rPr>
        <w:t>997k</w:t>
      </w:r>
      <w:r w:rsidR="006A6C60" w:rsidRPr="006505F6">
        <w:rPr>
          <w:rFonts w:cs="Arial"/>
          <w:szCs w:val="24"/>
        </w:rPr>
        <w:t>.</w:t>
      </w:r>
    </w:p>
    <w:p w14:paraId="0F9CD0FA" w14:textId="77777777" w:rsidR="006505F6" w:rsidRDefault="006505F6" w:rsidP="006505F6">
      <w:pPr>
        <w:jc w:val="both"/>
      </w:pPr>
    </w:p>
    <w:p w14:paraId="58C6A581" w14:textId="74743E5E" w:rsidR="006A6C60" w:rsidRDefault="006A6C60" w:rsidP="006505F6">
      <w:pPr>
        <w:jc w:val="both"/>
        <w:rPr>
          <w:rFonts w:cs="Arial"/>
        </w:rPr>
      </w:pPr>
      <w:r>
        <w:t xml:space="preserve">The additional payment for the </w:t>
      </w:r>
      <w:r>
        <w:rPr>
          <w:rFonts w:cs="Arial"/>
        </w:rPr>
        <w:t>Assistant Director of Digital, Data and Customer Experience</w:t>
      </w:r>
      <w:r>
        <w:t xml:space="preserve"> from the top of D1 to the </w:t>
      </w:r>
      <w:r w:rsidR="002B2EF6">
        <w:t>first</w:t>
      </w:r>
      <w:r>
        <w:t xml:space="preserve"> scale point of D2 (the role holder has received an additional payment from D1 to D2 since 1</w:t>
      </w:r>
      <w:r w:rsidRPr="006A6C60">
        <w:rPr>
          <w:vertAlign w:val="superscript"/>
        </w:rPr>
        <w:t>st</w:t>
      </w:r>
      <w:r>
        <w:t xml:space="preserve"> November 2022) is expected to be on a </w:t>
      </w:r>
      <w:r w:rsidR="00BD481F">
        <w:t>7</w:t>
      </w:r>
      <w:r>
        <w:t>-month basis at this stage until the end of the financial year</w:t>
      </w:r>
      <w:r w:rsidR="00EC7CF1">
        <w:t xml:space="preserve"> (31</w:t>
      </w:r>
      <w:r w:rsidR="00EC7CF1" w:rsidRPr="00E616BE">
        <w:rPr>
          <w:vertAlign w:val="superscript"/>
        </w:rPr>
        <w:t>st</w:t>
      </w:r>
      <w:r w:rsidR="00EC7CF1">
        <w:t xml:space="preserve"> March 2024)</w:t>
      </w:r>
      <w:r>
        <w:t>, and will equate to</w:t>
      </w:r>
      <w:r w:rsidR="00BD481F">
        <w:t xml:space="preserve"> £</w:t>
      </w:r>
      <w:r w:rsidR="002B2EF6">
        <w:t>6,</w:t>
      </w:r>
      <w:r w:rsidR="000C612B">
        <w:t>047</w:t>
      </w:r>
      <w:r w:rsidR="00BD481F">
        <w:t xml:space="preserve"> (based on full on costs between top of D1 and second scale point of D2).</w:t>
      </w:r>
      <w:r w:rsidR="00EC7CF1">
        <w:t xml:space="preserve">  This cost will be met from savings from the current vacancy of the </w:t>
      </w:r>
      <w:r w:rsidR="00EC7CF1">
        <w:rPr>
          <w:rFonts w:cs="Arial"/>
        </w:rPr>
        <w:t>Director of Corporate Resources and Transformation post.</w:t>
      </w:r>
    </w:p>
    <w:p w14:paraId="2A89A113" w14:textId="382D166E" w:rsidR="00EC7CF1" w:rsidRDefault="00EC7CF1" w:rsidP="006505F6">
      <w:pPr>
        <w:jc w:val="both"/>
        <w:rPr>
          <w:rFonts w:cs="Arial"/>
        </w:rPr>
      </w:pPr>
    </w:p>
    <w:p w14:paraId="34C24916" w14:textId="1C8BA20C" w:rsidR="00EC7CF1" w:rsidRDefault="00EC7CF1" w:rsidP="006505F6">
      <w:pPr>
        <w:jc w:val="both"/>
        <w:rPr>
          <w:rFonts w:cs="Arial"/>
        </w:rPr>
      </w:pPr>
      <w:r>
        <w:rPr>
          <w:rFonts w:cs="Arial"/>
        </w:rPr>
        <w:t xml:space="preserve">The </w:t>
      </w:r>
      <w:r w:rsidR="00B92826">
        <w:rPr>
          <w:rFonts w:cs="Arial"/>
        </w:rPr>
        <w:t>one-off</w:t>
      </w:r>
      <w:r w:rsidR="001A5384">
        <w:rPr>
          <w:rFonts w:cs="Arial"/>
        </w:rPr>
        <w:t xml:space="preserve"> </w:t>
      </w:r>
      <w:r>
        <w:rPr>
          <w:rFonts w:cs="Arial"/>
        </w:rPr>
        <w:t>redundancy and pension strain c</w:t>
      </w:r>
      <w:r w:rsidR="00FD49AC">
        <w:rPr>
          <w:rFonts w:cs="Arial"/>
        </w:rPr>
        <w:t xml:space="preserve">ost </w:t>
      </w:r>
      <w:r>
        <w:rPr>
          <w:rFonts w:cs="Arial"/>
        </w:rPr>
        <w:t xml:space="preserve">associated with the deletion of the role of the Head of Change and Flexible Futures will </w:t>
      </w:r>
      <w:r w:rsidRPr="00E616BE">
        <w:rPr>
          <w:rFonts w:cs="Arial"/>
        </w:rPr>
        <w:t xml:space="preserve">be funded </w:t>
      </w:r>
      <w:r>
        <w:rPr>
          <w:rFonts w:cs="Arial"/>
        </w:rPr>
        <w:t xml:space="preserve">from </w:t>
      </w:r>
      <w:r w:rsidRPr="00E616BE">
        <w:rPr>
          <w:rFonts w:cs="Arial"/>
        </w:rPr>
        <w:t>the Corporate MTFS Implementation Reserve</w:t>
      </w:r>
      <w:r>
        <w:rPr>
          <w:rFonts w:cs="Arial"/>
        </w:rPr>
        <w:t>.</w:t>
      </w:r>
    </w:p>
    <w:p w14:paraId="33D04888" w14:textId="77777777" w:rsidR="00E616BE" w:rsidRPr="00EC7CF1" w:rsidRDefault="00E616BE" w:rsidP="006505F6">
      <w:pPr>
        <w:jc w:val="both"/>
        <w:rPr>
          <w:rFonts w:cs="Arial"/>
        </w:rPr>
      </w:pPr>
    </w:p>
    <w:p w14:paraId="5ACE80EE" w14:textId="5E756ED2" w:rsidR="00C32DAE" w:rsidRPr="003D2FFE" w:rsidRDefault="00C32DAE" w:rsidP="000A35E9">
      <w:pPr>
        <w:pStyle w:val="Heading2"/>
        <w:spacing w:after="240"/>
      </w:pPr>
      <w:r>
        <w:lastRenderedPageBreak/>
        <w:t>Risk Management Implications</w:t>
      </w:r>
    </w:p>
    <w:p w14:paraId="33541738" w14:textId="0C3FEBBE" w:rsidR="00570F59" w:rsidRPr="00570F59" w:rsidRDefault="00570F59" w:rsidP="00E616BE">
      <w:pPr>
        <w:ind w:left="555" w:right="75" w:hanging="55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23A49B5C"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799F90F6" w14:textId="77777777" w:rsidR="000A35E9" w:rsidRDefault="000A35E9" w:rsidP="00570F59">
      <w:pPr>
        <w:ind w:left="555" w:right="75" w:hanging="555"/>
        <w:textAlignment w:val="baseline"/>
        <w:rPr>
          <w:rFonts w:cs="Arial"/>
          <w:szCs w:val="24"/>
          <w:lang w:eastAsia="en-GB"/>
        </w:rPr>
      </w:pPr>
    </w:p>
    <w:p w14:paraId="77C7BDB3" w14:textId="0F53A9AA" w:rsidR="00570F59" w:rsidRDefault="000A35E9" w:rsidP="003F2587">
      <w:pPr>
        <w:ind w:right="75"/>
        <w:jc w:val="both"/>
        <w:textAlignment w:val="baseline"/>
        <w:rPr>
          <w:rFonts w:cs="Arial"/>
          <w:szCs w:val="24"/>
          <w:lang w:eastAsia="en-GB"/>
        </w:rPr>
      </w:pPr>
      <w:r w:rsidRPr="000A35E9">
        <w:rPr>
          <w:rFonts w:cs="Arial"/>
          <w:szCs w:val="24"/>
          <w:lang w:eastAsia="en-GB"/>
        </w:rPr>
        <w:t>If the COEP do not agree to the appointment of</w:t>
      </w:r>
      <w:r w:rsidR="003F2587">
        <w:rPr>
          <w:rFonts w:cs="Arial"/>
          <w:szCs w:val="24"/>
          <w:lang w:eastAsia="en-GB"/>
        </w:rPr>
        <w:t xml:space="preserve"> Assistant </w:t>
      </w:r>
      <w:r w:rsidRPr="000A35E9">
        <w:rPr>
          <w:rFonts w:cs="Arial"/>
          <w:szCs w:val="24"/>
          <w:lang w:eastAsia="en-GB"/>
        </w:rPr>
        <w:t>Director</w:t>
      </w:r>
      <w:r w:rsidR="003F2587">
        <w:rPr>
          <w:rFonts w:cs="Arial"/>
          <w:szCs w:val="24"/>
          <w:lang w:eastAsia="en-GB"/>
        </w:rPr>
        <w:t xml:space="preserve"> </w:t>
      </w:r>
      <w:r w:rsidR="003F2587" w:rsidRPr="000A35E9">
        <w:rPr>
          <w:rFonts w:cs="Arial"/>
          <w:szCs w:val="24"/>
          <w:lang w:eastAsia="en-GB"/>
        </w:rPr>
        <w:t>posts, then</w:t>
      </w:r>
      <w:r w:rsidRPr="000A35E9">
        <w:rPr>
          <w:rFonts w:cs="Arial"/>
          <w:szCs w:val="24"/>
          <w:lang w:eastAsia="en-GB"/>
        </w:rPr>
        <w:t xml:space="preserve"> there is a high risk to the Council that the strategic leadership and drive to deliver key expectations, will remain at high risk of failure under continuing interim and temporary arrangements.</w:t>
      </w:r>
    </w:p>
    <w:p w14:paraId="17A094EF" w14:textId="2F89B428" w:rsidR="003F2587" w:rsidRDefault="003F2587" w:rsidP="003F2587">
      <w:pPr>
        <w:ind w:right="75"/>
        <w:jc w:val="both"/>
        <w:textAlignment w:val="baseline"/>
        <w:rPr>
          <w:rFonts w:cs="Arial"/>
          <w:szCs w:val="24"/>
          <w:lang w:eastAsia="en-GB"/>
        </w:rPr>
      </w:pPr>
    </w:p>
    <w:p w14:paraId="0525A446" w14:textId="77777777" w:rsidR="003F2587" w:rsidRPr="00570F59" w:rsidRDefault="003F2587" w:rsidP="003F2587">
      <w:pPr>
        <w:textAlignment w:val="baseline"/>
        <w:rPr>
          <w:rFonts w:ascii="Segoe UI" w:hAnsi="Segoe UI" w:cs="Segoe UI"/>
          <w:sz w:val="18"/>
          <w:szCs w:val="18"/>
          <w:lang w:eastAsia="en-GB"/>
        </w:rPr>
      </w:pPr>
      <w:r w:rsidRPr="00570F59">
        <w:rPr>
          <w:rFonts w:cs="Arial"/>
          <w:szCs w:val="24"/>
          <w:lang w:eastAsia="en-GB"/>
        </w:rPr>
        <w:t xml:space="preserve">The following </w:t>
      </w:r>
      <w:r>
        <w:rPr>
          <w:rFonts w:cs="Arial"/>
          <w:szCs w:val="24"/>
          <w:lang w:eastAsia="en-GB"/>
        </w:rPr>
        <w:t>r</w:t>
      </w:r>
      <w:r w:rsidRPr="00570F59">
        <w:rPr>
          <w:rFonts w:cs="Arial"/>
          <w:szCs w:val="24"/>
          <w:lang w:eastAsia="en-GB"/>
        </w:rPr>
        <w:t xml:space="preserve">isks should be taken into account when </w:t>
      </w:r>
      <w:r>
        <w:rPr>
          <w:rFonts w:cs="Arial"/>
          <w:szCs w:val="24"/>
          <w:lang w:eastAsia="en-GB"/>
        </w:rPr>
        <w:t xml:space="preserve">considering </w:t>
      </w:r>
      <w:r w:rsidRPr="00570F59">
        <w:rPr>
          <w:rFonts w:cs="Arial"/>
          <w:szCs w:val="24"/>
          <w:lang w:eastAsia="en-GB"/>
        </w:rPr>
        <w:t>the recommendations in this report: </w:t>
      </w:r>
    </w:p>
    <w:p w14:paraId="101BD2FF" w14:textId="77777777" w:rsidR="003F2587" w:rsidRPr="00570F59" w:rsidRDefault="003F2587" w:rsidP="003F2587">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7"/>
        <w:gridCol w:w="3155"/>
        <w:gridCol w:w="2001"/>
      </w:tblGrid>
      <w:tr w:rsidR="003F2587" w:rsidRPr="00570F59" w14:paraId="2257917A" w14:textId="77777777" w:rsidTr="003F2587">
        <w:tc>
          <w:tcPr>
            <w:tcW w:w="31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A31A5" w14:textId="77777777" w:rsidR="003F2587" w:rsidRPr="00570F59" w:rsidRDefault="003F2587" w:rsidP="009A5515">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F3279" w14:textId="77777777" w:rsidR="003F2587" w:rsidRPr="00570F59" w:rsidRDefault="003F2587" w:rsidP="009A5515">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20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03A40" w14:textId="77777777" w:rsidR="003F2587" w:rsidRPr="00570F59" w:rsidRDefault="003F2587" w:rsidP="009A5515">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3F2587" w:rsidRPr="00570F59" w14:paraId="5B9E494B" w14:textId="77777777" w:rsidTr="003F2587">
        <w:tc>
          <w:tcPr>
            <w:tcW w:w="3137" w:type="dxa"/>
            <w:tcBorders>
              <w:top w:val="single" w:sz="6" w:space="0" w:color="000000"/>
              <w:left w:val="single" w:sz="6" w:space="0" w:color="000000"/>
              <w:bottom w:val="single" w:sz="6" w:space="0" w:color="000000"/>
              <w:right w:val="single" w:sz="6" w:space="0" w:color="000000"/>
            </w:tcBorders>
            <w:shd w:val="clear" w:color="auto" w:fill="auto"/>
            <w:hideMark/>
          </w:tcPr>
          <w:p w14:paraId="1474C246" w14:textId="77777777" w:rsidR="003F2587" w:rsidRDefault="003F2587" w:rsidP="009A5515">
            <w:pPr>
              <w:ind w:right="135"/>
              <w:textAlignment w:val="baseline"/>
              <w:rPr>
                <w:rFonts w:cs="Arial"/>
                <w:szCs w:val="24"/>
                <w:lang w:eastAsia="en-GB"/>
              </w:rPr>
            </w:pPr>
          </w:p>
          <w:p w14:paraId="5E4DBFCF" w14:textId="77777777" w:rsidR="003F2587" w:rsidRDefault="003F2587" w:rsidP="009A5515">
            <w:pPr>
              <w:ind w:right="135"/>
              <w:textAlignment w:val="baseline"/>
              <w:rPr>
                <w:rFonts w:cs="Arial"/>
                <w:szCs w:val="24"/>
                <w:lang w:eastAsia="en-GB"/>
              </w:rPr>
            </w:pPr>
            <w:r>
              <w:rPr>
                <w:rFonts w:cs="Arial"/>
                <w:szCs w:val="24"/>
                <w:lang w:eastAsia="en-GB"/>
              </w:rPr>
              <w:t>Insufficient capacity in the Resources Directorate to deliver Council priorities and objectives</w:t>
            </w:r>
          </w:p>
          <w:p w14:paraId="67C453DE" w14:textId="77777777" w:rsidR="003F2587" w:rsidRDefault="003F2587" w:rsidP="009A5515">
            <w:pPr>
              <w:ind w:right="135"/>
              <w:textAlignment w:val="baseline"/>
              <w:rPr>
                <w:rFonts w:cs="Arial"/>
                <w:szCs w:val="24"/>
                <w:lang w:eastAsia="en-GB"/>
              </w:rPr>
            </w:pPr>
          </w:p>
          <w:p w14:paraId="71D26C86" w14:textId="77777777" w:rsidR="003F2587" w:rsidRPr="00570F59" w:rsidRDefault="003F2587" w:rsidP="009A5515">
            <w:pPr>
              <w:ind w:right="135"/>
              <w:textAlignment w:val="baseline"/>
              <w:rPr>
                <w:rFonts w:ascii="Times New Roman" w:hAnsi="Times New Roman"/>
                <w:szCs w:val="24"/>
                <w:lang w:eastAsia="en-GB"/>
              </w:rPr>
            </w:pPr>
          </w:p>
        </w:tc>
        <w:tc>
          <w:tcPr>
            <w:tcW w:w="3155" w:type="dxa"/>
            <w:tcBorders>
              <w:top w:val="single" w:sz="6" w:space="0" w:color="000000"/>
              <w:left w:val="single" w:sz="6" w:space="0" w:color="000000"/>
              <w:bottom w:val="single" w:sz="6" w:space="0" w:color="000000"/>
              <w:right w:val="single" w:sz="6" w:space="0" w:color="000000"/>
            </w:tcBorders>
            <w:shd w:val="clear" w:color="auto" w:fill="auto"/>
            <w:hideMark/>
          </w:tcPr>
          <w:p w14:paraId="309A3AB4" w14:textId="77777777" w:rsidR="003F2587" w:rsidRDefault="003F2587" w:rsidP="009A5515">
            <w:pPr>
              <w:textAlignment w:val="baseline"/>
              <w:rPr>
                <w:rFonts w:cs="Arial"/>
                <w:color w:val="000000"/>
                <w:sz w:val="22"/>
                <w:szCs w:val="22"/>
                <w:lang w:eastAsia="en-GB"/>
              </w:rPr>
            </w:pPr>
          </w:p>
          <w:p w14:paraId="27CAE621" w14:textId="765B8D34" w:rsidR="003F2587" w:rsidRPr="007E4730" w:rsidRDefault="003F2587" w:rsidP="009A5515">
            <w:pPr>
              <w:textAlignment w:val="baseline"/>
              <w:rPr>
                <w:rFonts w:cs="Arial"/>
                <w:szCs w:val="24"/>
                <w:lang w:eastAsia="en-GB"/>
              </w:rPr>
            </w:pPr>
            <w:r w:rsidRPr="007E4730">
              <w:rPr>
                <w:rFonts w:cs="Arial"/>
                <w:szCs w:val="24"/>
                <w:lang w:eastAsia="en-GB"/>
              </w:rPr>
              <w:t xml:space="preserve">These changes provide capacity </w:t>
            </w:r>
            <w:r>
              <w:rPr>
                <w:rFonts w:cs="Arial"/>
                <w:szCs w:val="24"/>
                <w:lang w:eastAsia="en-GB"/>
              </w:rPr>
              <w:t>to deliver priorities.</w:t>
            </w:r>
          </w:p>
          <w:p w14:paraId="2DEB588E" w14:textId="77777777" w:rsidR="003F2587" w:rsidRPr="00570F59" w:rsidRDefault="003F2587" w:rsidP="009A5515">
            <w:pPr>
              <w:textAlignment w:val="baseline"/>
              <w:rPr>
                <w:rFonts w:cs="Arial"/>
                <w:color w:val="000000"/>
                <w:sz w:val="22"/>
                <w:szCs w:val="22"/>
                <w:lang w:eastAsia="en-GB"/>
              </w:rPr>
            </w:pPr>
          </w:p>
        </w:tc>
        <w:tc>
          <w:tcPr>
            <w:tcW w:w="2001" w:type="dxa"/>
            <w:tcBorders>
              <w:top w:val="single" w:sz="6" w:space="0" w:color="000000"/>
              <w:left w:val="single" w:sz="6" w:space="0" w:color="000000"/>
              <w:bottom w:val="single" w:sz="6" w:space="0" w:color="000000"/>
              <w:right w:val="single" w:sz="6" w:space="0" w:color="000000"/>
            </w:tcBorders>
            <w:shd w:val="clear" w:color="auto" w:fill="92D050"/>
            <w:hideMark/>
          </w:tcPr>
          <w:p w14:paraId="38B10DE3" w14:textId="77777777" w:rsidR="003F2587" w:rsidRDefault="003F2587" w:rsidP="009A5515">
            <w:pPr>
              <w:ind w:right="135"/>
              <w:textAlignment w:val="baseline"/>
              <w:rPr>
                <w:rFonts w:cs="Arial"/>
                <w:szCs w:val="24"/>
                <w:lang w:val="en-US" w:eastAsia="en-GB"/>
              </w:rPr>
            </w:pPr>
          </w:p>
          <w:p w14:paraId="7B6E902F" w14:textId="77777777" w:rsidR="003F2587" w:rsidRPr="00570F59" w:rsidRDefault="003F2587" w:rsidP="009A5515">
            <w:pPr>
              <w:ind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r w:rsidR="003F2587" w:rsidRPr="00570F59" w14:paraId="724D5185" w14:textId="77777777" w:rsidTr="003F2587">
        <w:tc>
          <w:tcPr>
            <w:tcW w:w="3137" w:type="dxa"/>
            <w:tcBorders>
              <w:top w:val="single" w:sz="6" w:space="0" w:color="000000"/>
              <w:left w:val="single" w:sz="6" w:space="0" w:color="000000"/>
              <w:bottom w:val="single" w:sz="6" w:space="0" w:color="000000"/>
              <w:right w:val="single" w:sz="6" w:space="0" w:color="000000"/>
            </w:tcBorders>
            <w:shd w:val="clear" w:color="auto" w:fill="auto"/>
            <w:hideMark/>
          </w:tcPr>
          <w:p w14:paraId="626EA393" w14:textId="77777777" w:rsidR="003F2587" w:rsidRDefault="003F2587" w:rsidP="009A5515">
            <w:pPr>
              <w:ind w:right="135"/>
              <w:textAlignment w:val="baseline"/>
              <w:rPr>
                <w:rFonts w:cs="Arial"/>
                <w:szCs w:val="24"/>
                <w:lang w:eastAsia="en-GB"/>
              </w:rPr>
            </w:pPr>
          </w:p>
          <w:p w14:paraId="49863CBB" w14:textId="3419CDFA" w:rsidR="003F2587" w:rsidRPr="00570F59" w:rsidRDefault="003F2587" w:rsidP="009A5515">
            <w:pPr>
              <w:ind w:right="135"/>
              <w:textAlignment w:val="baseline"/>
              <w:rPr>
                <w:rFonts w:ascii="Times New Roman" w:hAnsi="Times New Roman"/>
                <w:szCs w:val="24"/>
                <w:lang w:eastAsia="en-GB"/>
              </w:rPr>
            </w:pPr>
            <w:r>
              <w:rPr>
                <w:rFonts w:cs="Arial"/>
                <w:szCs w:val="24"/>
                <w:lang w:eastAsia="en-GB"/>
              </w:rPr>
              <w:t xml:space="preserve">Proposals deliver MTFS savings </w:t>
            </w:r>
          </w:p>
        </w:tc>
        <w:tc>
          <w:tcPr>
            <w:tcW w:w="3155" w:type="dxa"/>
            <w:tcBorders>
              <w:top w:val="single" w:sz="6" w:space="0" w:color="000000"/>
              <w:left w:val="single" w:sz="6" w:space="0" w:color="000000"/>
              <w:bottom w:val="single" w:sz="6" w:space="0" w:color="000000"/>
              <w:right w:val="single" w:sz="6" w:space="0" w:color="000000"/>
            </w:tcBorders>
            <w:shd w:val="clear" w:color="auto" w:fill="auto"/>
            <w:hideMark/>
          </w:tcPr>
          <w:p w14:paraId="3DD4B537" w14:textId="77777777" w:rsidR="003F2587" w:rsidRDefault="003F2587" w:rsidP="009A5515">
            <w:pPr>
              <w:textAlignment w:val="baseline"/>
              <w:rPr>
                <w:rFonts w:cs="Arial"/>
                <w:color w:val="000000"/>
                <w:sz w:val="22"/>
                <w:szCs w:val="22"/>
                <w:lang w:eastAsia="en-GB"/>
              </w:rPr>
            </w:pPr>
          </w:p>
          <w:p w14:paraId="3202B78F" w14:textId="2375FD67" w:rsidR="003F2587" w:rsidRPr="00570F59" w:rsidRDefault="003F2587" w:rsidP="003F2587">
            <w:pPr>
              <w:textAlignment w:val="baseline"/>
              <w:rPr>
                <w:rFonts w:cs="Arial"/>
                <w:color w:val="000000"/>
                <w:sz w:val="22"/>
                <w:szCs w:val="22"/>
                <w:lang w:eastAsia="en-GB"/>
              </w:rPr>
            </w:pPr>
            <w:r>
              <w:rPr>
                <w:rFonts w:cs="Arial"/>
                <w:color w:val="000000"/>
                <w:sz w:val="22"/>
                <w:szCs w:val="22"/>
                <w:lang w:eastAsia="en-GB"/>
              </w:rPr>
              <w:t>The proposals forms phase one of delivering</w:t>
            </w:r>
            <w:r w:rsidR="00BD481F">
              <w:rPr>
                <w:rFonts w:cs="Arial"/>
                <w:color w:val="000000"/>
                <w:sz w:val="22"/>
                <w:szCs w:val="22"/>
                <w:lang w:eastAsia="en-GB"/>
              </w:rPr>
              <w:t xml:space="preserve"> a</w:t>
            </w:r>
            <w:r>
              <w:rPr>
                <w:rFonts w:cs="Arial"/>
                <w:color w:val="000000"/>
                <w:sz w:val="22"/>
                <w:szCs w:val="22"/>
                <w:lang w:eastAsia="en-GB"/>
              </w:rPr>
              <w:t xml:space="preserve"> required £</w:t>
            </w:r>
            <w:r w:rsidR="001A5384">
              <w:rPr>
                <w:rFonts w:cs="Arial"/>
                <w:color w:val="000000"/>
                <w:sz w:val="22"/>
                <w:szCs w:val="22"/>
                <w:lang w:eastAsia="en-GB"/>
              </w:rPr>
              <w:t>997k</w:t>
            </w:r>
            <w:r w:rsidR="00BD481F">
              <w:rPr>
                <w:rFonts w:cs="Arial"/>
                <w:color w:val="000000"/>
                <w:sz w:val="22"/>
                <w:szCs w:val="22"/>
                <w:lang w:eastAsia="en-GB"/>
              </w:rPr>
              <w:t xml:space="preserve"> of</w:t>
            </w:r>
            <w:r>
              <w:rPr>
                <w:rFonts w:cs="Arial"/>
                <w:color w:val="000000"/>
                <w:sz w:val="22"/>
                <w:szCs w:val="22"/>
                <w:lang w:eastAsia="en-GB"/>
              </w:rPr>
              <w:t xml:space="preserve"> MTFS savings. </w:t>
            </w:r>
          </w:p>
        </w:tc>
        <w:tc>
          <w:tcPr>
            <w:tcW w:w="2001" w:type="dxa"/>
            <w:tcBorders>
              <w:top w:val="single" w:sz="6" w:space="0" w:color="000000"/>
              <w:left w:val="single" w:sz="6" w:space="0" w:color="000000"/>
              <w:bottom w:val="single" w:sz="6" w:space="0" w:color="000000"/>
              <w:right w:val="single" w:sz="6" w:space="0" w:color="000000"/>
            </w:tcBorders>
            <w:shd w:val="clear" w:color="auto" w:fill="92D050"/>
            <w:hideMark/>
          </w:tcPr>
          <w:p w14:paraId="2D48C004" w14:textId="77777777" w:rsidR="003F2587" w:rsidRDefault="003F2587" w:rsidP="009A5515">
            <w:pPr>
              <w:ind w:right="135"/>
              <w:textAlignment w:val="baseline"/>
              <w:rPr>
                <w:rFonts w:cs="Arial"/>
                <w:szCs w:val="24"/>
                <w:lang w:eastAsia="en-GB"/>
              </w:rPr>
            </w:pPr>
            <w:r w:rsidRPr="00570F59">
              <w:rPr>
                <w:rFonts w:cs="Arial"/>
                <w:szCs w:val="24"/>
                <w:lang w:eastAsia="en-GB"/>
              </w:rPr>
              <w:t> </w:t>
            </w:r>
          </w:p>
          <w:p w14:paraId="5AFB35D7" w14:textId="77777777" w:rsidR="003F2587" w:rsidRPr="00570F59" w:rsidRDefault="003F2587" w:rsidP="009A5515">
            <w:pPr>
              <w:ind w:right="135"/>
              <w:textAlignment w:val="baseline"/>
              <w:rPr>
                <w:rFonts w:ascii="Times New Roman" w:hAnsi="Times New Roman"/>
                <w:szCs w:val="24"/>
                <w:lang w:eastAsia="en-GB"/>
              </w:rPr>
            </w:pPr>
            <w:r>
              <w:rPr>
                <w:rFonts w:cs="Arial"/>
                <w:szCs w:val="24"/>
                <w:lang w:eastAsia="en-GB"/>
              </w:rPr>
              <w:t>Green</w:t>
            </w:r>
          </w:p>
        </w:tc>
      </w:tr>
    </w:tbl>
    <w:p w14:paraId="50D13686" w14:textId="77777777" w:rsidR="003F2587" w:rsidRPr="00570F59" w:rsidRDefault="003F2587" w:rsidP="003F2587">
      <w:pPr>
        <w:ind w:right="75"/>
        <w:jc w:val="both"/>
        <w:textAlignment w:val="baseline"/>
        <w:rPr>
          <w:rFonts w:ascii="Segoe UI" w:hAnsi="Segoe UI" w:cs="Segoe UI"/>
          <w:sz w:val="18"/>
          <w:szCs w:val="18"/>
          <w:lang w:eastAsia="en-GB"/>
        </w:rPr>
      </w:pP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1C571B9C" w:rsidR="00FD31A0" w:rsidRPr="004A2543" w:rsidRDefault="00FD31A0" w:rsidP="00FD31A0">
      <w:r w:rsidRPr="004A2543">
        <w:t>Was an Equality Impact Assessment carried out?  Yes</w:t>
      </w:r>
    </w:p>
    <w:p w14:paraId="0AC21588" w14:textId="77777777" w:rsidR="00593B62" w:rsidRDefault="00593B62" w:rsidP="00593B62">
      <w:pPr>
        <w:jc w:val="both"/>
      </w:pPr>
    </w:p>
    <w:p w14:paraId="022A8E57" w14:textId="52C0B55B" w:rsidR="00593B62" w:rsidRPr="00593B62" w:rsidRDefault="00593B62" w:rsidP="00593B62">
      <w:pPr>
        <w:jc w:val="both"/>
        <w:rPr>
          <w:szCs w:val="24"/>
        </w:rPr>
      </w:pPr>
      <w:r w:rsidRPr="00593B62">
        <w:rPr>
          <w:rFonts w:cs="Arial"/>
          <w:bCs/>
          <w:szCs w:val="24"/>
        </w:rPr>
        <w:t xml:space="preserve">There are no impacts on protected characteristics from this reorganisation.   </w:t>
      </w:r>
    </w:p>
    <w:p w14:paraId="71CB4911" w14:textId="77777777" w:rsidR="00593B62" w:rsidRDefault="00593B62" w:rsidP="00593B62">
      <w:pPr>
        <w:jc w:val="both"/>
        <w:rPr>
          <w:rFonts w:eastAsia="Calibri" w:cs="Arial"/>
          <w:color w:val="000000"/>
          <w:szCs w:val="24"/>
          <w:lang w:eastAsia="en-GB"/>
        </w:rPr>
      </w:pPr>
    </w:p>
    <w:p w14:paraId="549D6AFA" w14:textId="475A646B" w:rsidR="00593B62" w:rsidRPr="00593B62" w:rsidRDefault="00593B62" w:rsidP="00593B62">
      <w:pPr>
        <w:jc w:val="both"/>
        <w:rPr>
          <w:bCs/>
          <w:szCs w:val="24"/>
        </w:rPr>
      </w:pPr>
      <w:r w:rsidRPr="00593B62">
        <w:rPr>
          <w:bCs/>
          <w:szCs w:val="24"/>
        </w:rPr>
        <w:t xml:space="preserve">As part of the formal process an </w:t>
      </w:r>
      <w:proofErr w:type="spellStart"/>
      <w:r w:rsidRPr="00593B62">
        <w:rPr>
          <w:bCs/>
          <w:szCs w:val="24"/>
        </w:rPr>
        <w:t>EqIA</w:t>
      </w:r>
      <w:proofErr w:type="spellEnd"/>
      <w:r w:rsidRPr="00593B62">
        <w:rPr>
          <w:bCs/>
          <w:szCs w:val="24"/>
        </w:rPr>
        <w:t xml:space="preserve"> has been prepared, but as there is only one directly affected employee, the identifiability of the affected employee would be</w:t>
      </w:r>
      <w:r w:rsidRPr="00593B62">
        <w:rPr>
          <w:bCs/>
          <w:spacing w:val="1"/>
          <w:szCs w:val="24"/>
        </w:rPr>
        <w:t xml:space="preserve"> </w:t>
      </w:r>
      <w:r w:rsidRPr="00593B62">
        <w:rPr>
          <w:bCs/>
          <w:szCs w:val="24"/>
        </w:rPr>
        <w:t>exposed if this information was to be shared.</w:t>
      </w:r>
      <w:r w:rsidRPr="00593B62">
        <w:rPr>
          <w:bCs/>
          <w:spacing w:val="1"/>
          <w:szCs w:val="24"/>
        </w:rPr>
        <w:t xml:space="preserve"> </w:t>
      </w:r>
      <w:r w:rsidRPr="00593B62">
        <w:rPr>
          <w:bCs/>
          <w:szCs w:val="24"/>
        </w:rPr>
        <w:t>Given the sensitivity of the</w:t>
      </w:r>
      <w:r w:rsidRPr="00593B62">
        <w:rPr>
          <w:bCs/>
          <w:spacing w:val="1"/>
          <w:szCs w:val="24"/>
        </w:rPr>
        <w:t xml:space="preserve"> </w:t>
      </w:r>
      <w:r w:rsidRPr="00593B62">
        <w:rPr>
          <w:bCs/>
          <w:szCs w:val="24"/>
        </w:rPr>
        <w:t>personal</w:t>
      </w:r>
      <w:r w:rsidRPr="00593B62">
        <w:rPr>
          <w:bCs/>
          <w:spacing w:val="-3"/>
          <w:szCs w:val="24"/>
        </w:rPr>
        <w:t xml:space="preserve"> </w:t>
      </w:r>
      <w:r w:rsidRPr="00593B62">
        <w:rPr>
          <w:bCs/>
          <w:szCs w:val="24"/>
        </w:rPr>
        <w:t>information</w:t>
      </w:r>
      <w:r w:rsidRPr="00593B62">
        <w:rPr>
          <w:bCs/>
          <w:spacing w:val="-4"/>
          <w:szCs w:val="24"/>
        </w:rPr>
        <w:t xml:space="preserve"> </w:t>
      </w:r>
      <w:r w:rsidRPr="00593B62">
        <w:rPr>
          <w:bCs/>
          <w:szCs w:val="24"/>
        </w:rPr>
        <w:t>captured</w:t>
      </w:r>
      <w:r w:rsidRPr="00593B62">
        <w:rPr>
          <w:bCs/>
          <w:spacing w:val="-1"/>
          <w:szCs w:val="24"/>
        </w:rPr>
        <w:t xml:space="preserve"> </w:t>
      </w:r>
      <w:r w:rsidRPr="00593B62">
        <w:rPr>
          <w:bCs/>
          <w:szCs w:val="24"/>
        </w:rPr>
        <w:t>as</w:t>
      </w:r>
      <w:r w:rsidRPr="00593B62">
        <w:rPr>
          <w:bCs/>
          <w:spacing w:val="-1"/>
          <w:szCs w:val="24"/>
        </w:rPr>
        <w:t xml:space="preserve"> </w:t>
      </w:r>
      <w:r w:rsidRPr="00593B62">
        <w:rPr>
          <w:bCs/>
          <w:szCs w:val="24"/>
        </w:rPr>
        <w:t>part</w:t>
      </w:r>
      <w:r w:rsidRPr="00593B62">
        <w:rPr>
          <w:bCs/>
          <w:spacing w:val="-1"/>
          <w:szCs w:val="24"/>
        </w:rPr>
        <w:t xml:space="preserve"> </w:t>
      </w:r>
      <w:r w:rsidRPr="00593B62">
        <w:rPr>
          <w:bCs/>
          <w:szCs w:val="24"/>
        </w:rPr>
        <w:t>of</w:t>
      </w:r>
      <w:r w:rsidRPr="00593B62">
        <w:rPr>
          <w:bCs/>
          <w:spacing w:val="-2"/>
          <w:szCs w:val="24"/>
        </w:rPr>
        <w:t xml:space="preserve"> </w:t>
      </w:r>
      <w:r w:rsidRPr="00593B62">
        <w:rPr>
          <w:bCs/>
          <w:szCs w:val="24"/>
        </w:rPr>
        <w:t>the</w:t>
      </w:r>
      <w:r w:rsidRPr="00593B62">
        <w:rPr>
          <w:bCs/>
          <w:spacing w:val="-1"/>
          <w:szCs w:val="24"/>
        </w:rPr>
        <w:t xml:space="preserve"> </w:t>
      </w:r>
      <w:proofErr w:type="spellStart"/>
      <w:r w:rsidRPr="00593B62">
        <w:rPr>
          <w:bCs/>
          <w:szCs w:val="24"/>
        </w:rPr>
        <w:t>EqIA</w:t>
      </w:r>
      <w:proofErr w:type="spellEnd"/>
      <w:r w:rsidRPr="00593B62">
        <w:rPr>
          <w:bCs/>
          <w:spacing w:val="-1"/>
          <w:szCs w:val="24"/>
        </w:rPr>
        <w:t xml:space="preserve"> </w:t>
      </w:r>
      <w:r w:rsidRPr="00593B62">
        <w:rPr>
          <w:bCs/>
          <w:szCs w:val="24"/>
        </w:rPr>
        <w:t>process,</w:t>
      </w:r>
      <w:r w:rsidRPr="00593B62">
        <w:rPr>
          <w:bCs/>
          <w:spacing w:val="-1"/>
          <w:szCs w:val="24"/>
        </w:rPr>
        <w:t xml:space="preserve"> </w:t>
      </w:r>
      <w:r w:rsidRPr="00593B62">
        <w:rPr>
          <w:bCs/>
          <w:szCs w:val="24"/>
        </w:rPr>
        <w:t>it is</w:t>
      </w:r>
      <w:r w:rsidRPr="00593B62">
        <w:rPr>
          <w:bCs/>
          <w:spacing w:val="-3"/>
          <w:szCs w:val="24"/>
        </w:rPr>
        <w:t xml:space="preserve"> </w:t>
      </w:r>
      <w:r w:rsidRPr="00593B62">
        <w:rPr>
          <w:bCs/>
          <w:szCs w:val="24"/>
        </w:rPr>
        <w:t>not</w:t>
      </w:r>
      <w:r w:rsidRPr="00593B62">
        <w:rPr>
          <w:bCs/>
          <w:spacing w:val="-3"/>
          <w:szCs w:val="24"/>
        </w:rPr>
        <w:t xml:space="preserve"> </w:t>
      </w:r>
      <w:r w:rsidRPr="00593B62">
        <w:rPr>
          <w:bCs/>
          <w:szCs w:val="24"/>
        </w:rPr>
        <w:t>appropriate</w:t>
      </w:r>
      <w:r w:rsidRPr="00593B62">
        <w:rPr>
          <w:bCs/>
          <w:spacing w:val="-64"/>
          <w:szCs w:val="24"/>
        </w:rPr>
        <w:t xml:space="preserve"> </w:t>
      </w:r>
      <w:r w:rsidRPr="00593B62">
        <w:rPr>
          <w:bCs/>
          <w:szCs w:val="24"/>
        </w:rPr>
        <w:t xml:space="preserve"> </w:t>
      </w:r>
      <w:r w:rsidRPr="00593B62">
        <w:rPr>
          <w:bCs/>
          <w:spacing w:val="-1"/>
          <w:szCs w:val="24"/>
        </w:rPr>
        <w:t xml:space="preserve"> for </w:t>
      </w:r>
      <w:r w:rsidRPr="00593B62">
        <w:rPr>
          <w:bCs/>
          <w:szCs w:val="24"/>
        </w:rPr>
        <w:t>this</w:t>
      </w:r>
      <w:r w:rsidRPr="00593B62">
        <w:rPr>
          <w:bCs/>
          <w:spacing w:val="1"/>
          <w:szCs w:val="24"/>
        </w:rPr>
        <w:t xml:space="preserve"> </w:t>
      </w:r>
      <w:r w:rsidRPr="00593B62">
        <w:rPr>
          <w:bCs/>
          <w:szCs w:val="24"/>
        </w:rPr>
        <w:t>information to be shared in this</w:t>
      </w:r>
      <w:r w:rsidRPr="00593B62">
        <w:rPr>
          <w:bCs/>
          <w:spacing w:val="-2"/>
          <w:szCs w:val="24"/>
        </w:rPr>
        <w:t xml:space="preserve"> </w:t>
      </w:r>
      <w:r w:rsidRPr="00593B62">
        <w:rPr>
          <w:bCs/>
          <w:szCs w:val="24"/>
        </w:rPr>
        <w:t>particular</w:t>
      </w:r>
      <w:r w:rsidRPr="00593B62">
        <w:rPr>
          <w:bCs/>
          <w:spacing w:val="-3"/>
          <w:szCs w:val="24"/>
        </w:rPr>
        <w:t xml:space="preserve"> </w:t>
      </w:r>
      <w:r w:rsidRPr="00593B62">
        <w:rPr>
          <w:bCs/>
          <w:szCs w:val="24"/>
        </w:rPr>
        <w:t>context.</w:t>
      </w:r>
    </w:p>
    <w:p w14:paraId="6EB9B126" w14:textId="77777777" w:rsidR="00435070" w:rsidRPr="00435070" w:rsidRDefault="00435070" w:rsidP="00435070">
      <w:pPr>
        <w:pStyle w:val="Heading3"/>
        <w:spacing w:before="480" w:after="240"/>
        <w:rPr>
          <w:rFonts w:ascii="Arial Bold" w:hAnsi="Arial Bold"/>
          <w:sz w:val="28"/>
        </w:rPr>
      </w:pPr>
      <w:r w:rsidRPr="00435070">
        <w:rPr>
          <w:rFonts w:ascii="Arial Bold" w:hAnsi="Arial Bold"/>
          <w:sz w:val="28"/>
        </w:rPr>
        <w:t>Council Priorities</w:t>
      </w:r>
    </w:p>
    <w:p w14:paraId="64CDEB86" w14:textId="77777777" w:rsidR="00435070" w:rsidRDefault="00435070" w:rsidP="00435070">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4AD16319" w14:textId="77777777" w:rsidR="00435070" w:rsidRPr="00CD57D8" w:rsidRDefault="00435070" w:rsidP="00435070">
      <w:pPr>
        <w:rPr>
          <w:rFonts w:cs="Arial"/>
          <w:szCs w:val="24"/>
          <w:lang w:val="en-US"/>
        </w:rPr>
      </w:pPr>
    </w:p>
    <w:p w14:paraId="5DD393BE" w14:textId="77777777" w:rsidR="00435070" w:rsidRDefault="00435070" w:rsidP="00593B62">
      <w:pPr>
        <w:pStyle w:val="StyleListParagraphBold"/>
        <w:numPr>
          <w:ilvl w:val="0"/>
          <w:numId w:val="1"/>
        </w:numPr>
        <w:rPr>
          <w:lang w:eastAsia="en-US"/>
        </w:rPr>
      </w:pPr>
      <w:bookmarkStart w:id="4" w:name="_Hlk142576537"/>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593B62">
      <w:pPr>
        <w:pStyle w:val="StyleListParagraphBold"/>
        <w:numPr>
          <w:ilvl w:val="0"/>
          <w:numId w:val="1"/>
        </w:numPr>
      </w:pPr>
      <w:r w:rsidRPr="00752110">
        <w:t>A borough that is clean and safe</w:t>
      </w:r>
    </w:p>
    <w:p w14:paraId="4B77658D" w14:textId="77777777" w:rsidR="00435070" w:rsidRPr="00752110" w:rsidRDefault="00435070" w:rsidP="00435070">
      <w:pPr>
        <w:pStyle w:val="StyleListParagraphBold"/>
        <w:ind w:left="0"/>
      </w:pPr>
    </w:p>
    <w:p w14:paraId="3E7FAA30" w14:textId="29CF21B6" w:rsidR="00435070" w:rsidRDefault="00435070" w:rsidP="00593B62">
      <w:pPr>
        <w:pStyle w:val="StyleListParagraphBold"/>
        <w:numPr>
          <w:ilvl w:val="0"/>
          <w:numId w:val="1"/>
        </w:numPr>
      </w:pPr>
      <w:r w:rsidRPr="00752110">
        <w:t>A place where those in need are supported</w:t>
      </w:r>
    </w:p>
    <w:p w14:paraId="1A6EAE5A" w14:textId="77777777" w:rsidR="004B6BF4" w:rsidRDefault="004B6BF4" w:rsidP="004B6BF4">
      <w:pPr>
        <w:pStyle w:val="ListParagraph"/>
      </w:pPr>
    </w:p>
    <w:bookmarkEnd w:id="4"/>
    <w:p w14:paraId="714BE3DB" w14:textId="344BF96C" w:rsidR="000A58A1" w:rsidRPr="009224A5" w:rsidRDefault="002A2389" w:rsidP="009224A5">
      <w:pPr>
        <w:pStyle w:val="Heading2"/>
      </w:pPr>
      <w:r>
        <w:lastRenderedPageBreak/>
        <w:t>Section 3 - Statutory Officer Clearance</w:t>
      </w:r>
    </w:p>
    <w:p w14:paraId="077143F8" w14:textId="77777777" w:rsidR="002A2389" w:rsidRDefault="002A2389" w:rsidP="008D1750">
      <w:pPr>
        <w:keepNext/>
        <w:rPr>
          <w:rFonts w:cs="Arial"/>
        </w:rPr>
      </w:pPr>
    </w:p>
    <w:p w14:paraId="1F493ADE" w14:textId="7F136299" w:rsidR="00912904" w:rsidRPr="00A66326" w:rsidRDefault="00912904" w:rsidP="00912904">
      <w:pPr>
        <w:rPr>
          <w:sz w:val="28"/>
        </w:rPr>
      </w:pPr>
      <w:r w:rsidRPr="00A66326">
        <w:rPr>
          <w:b/>
          <w:sz w:val="28"/>
        </w:rPr>
        <w:t xml:space="preserve">Statutory Officer:  </w:t>
      </w:r>
      <w:r w:rsidR="00E616BE">
        <w:rPr>
          <w:b/>
          <w:sz w:val="28"/>
        </w:rPr>
        <w:t xml:space="preserve">Sharon Daniels </w:t>
      </w:r>
    </w:p>
    <w:p w14:paraId="57640BD9" w14:textId="2C4BDC65" w:rsidR="00912904" w:rsidRPr="00A66326" w:rsidRDefault="00912904" w:rsidP="00912904">
      <w:r w:rsidRPr="00A66326">
        <w:t>Signed by the Chief Financial Officer</w:t>
      </w:r>
    </w:p>
    <w:p w14:paraId="5745A2E3" w14:textId="28BCE4BA" w:rsidR="00912904" w:rsidRPr="00A66326" w:rsidRDefault="00912904" w:rsidP="00912904">
      <w:pPr>
        <w:spacing w:after="480"/>
        <w:rPr>
          <w:sz w:val="28"/>
        </w:rPr>
      </w:pPr>
      <w:r w:rsidRPr="00A66326">
        <w:rPr>
          <w:b/>
          <w:sz w:val="28"/>
        </w:rPr>
        <w:t xml:space="preserve">Date:  </w:t>
      </w:r>
      <w:r w:rsidR="00E616BE">
        <w:rPr>
          <w:b/>
          <w:sz w:val="28"/>
        </w:rPr>
        <w:t>30/08/2023</w:t>
      </w:r>
    </w:p>
    <w:p w14:paraId="2586CC50" w14:textId="129338EE" w:rsidR="00912904" w:rsidRPr="00A66326" w:rsidRDefault="00912904" w:rsidP="00912904">
      <w:pPr>
        <w:rPr>
          <w:sz w:val="28"/>
        </w:rPr>
      </w:pPr>
      <w:r w:rsidRPr="00A66326">
        <w:rPr>
          <w:b/>
          <w:sz w:val="28"/>
        </w:rPr>
        <w:t xml:space="preserve">Statutory Officer:  </w:t>
      </w:r>
      <w:r w:rsidR="004B6BF4">
        <w:rPr>
          <w:b/>
          <w:sz w:val="28"/>
        </w:rPr>
        <w:t xml:space="preserve">Jessica Farmer </w:t>
      </w:r>
    </w:p>
    <w:p w14:paraId="3F58D77A" w14:textId="4068EE36" w:rsidR="00912904" w:rsidRPr="00A66326" w:rsidRDefault="00912904" w:rsidP="00912904">
      <w:r w:rsidRPr="00A66326">
        <w:t>Signed by the Monitoring Officer</w:t>
      </w:r>
    </w:p>
    <w:p w14:paraId="61F8C7E6" w14:textId="719F7B93" w:rsidR="00912904" w:rsidRPr="003313EA" w:rsidRDefault="00912904" w:rsidP="00912904">
      <w:pPr>
        <w:spacing w:after="480"/>
        <w:rPr>
          <w:sz w:val="28"/>
        </w:rPr>
      </w:pPr>
      <w:r w:rsidRPr="00A66326">
        <w:rPr>
          <w:b/>
          <w:sz w:val="28"/>
        </w:rPr>
        <w:t xml:space="preserve">Date:  </w:t>
      </w:r>
      <w:r w:rsidR="004B6BF4">
        <w:rPr>
          <w:b/>
          <w:sz w:val="28"/>
        </w:rPr>
        <w:t>30/08/2023</w:t>
      </w:r>
    </w:p>
    <w:p w14:paraId="2019A53D" w14:textId="0F26E520" w:rsidR="00912904" w:rsidRPr="00A66326" w:rsidRDefault="004A4A1D" w:rsidP="00912904">
      <w:pPr>
        <w:rPr>
          <w:sz w:val="28"/>
        </w:rPr>
      </w:pPr>
      <w:r>
        <w:rPr>
          <w:b/>
          <w:sz w:val="28"/>
        </w:rPr>
        <w:t>Chief</w:t>
      </w:r>
      <w:r w:rsidR="00912904" w:rsidRPr="00A66326">
        <w:rPr>
          <w:b/>
          <w:sz w:val="28"/>
        </w:rPr>
        <w:t xml:space="preserve"> Officer:  </w:t>
      </w:r>
      <w:r w:rsidR="004B6BF4">
        <w:rPr>
          <w:b/>
          <w:sz w:val="28"/>
        </w:rPr>
        <w:t>Alex Dewsnap</w:t>
      </w:r>
    </w:p>
    <w:p w14:paraId="12E4D11B" w14:textId="0D10E402" w:rsidR="00912904" w:rsidRPr="00A66326" w:rsidRDefault="00365D29" w:rsidP="00912904">
      <w:r>
        <w:t>Signed</w:t>
      </w:r>
      <w:r w:rsidR="00912904" w:rsidRPr="00A66326">
        <w:t xml:space="preserve"> by the </w:t>
      </w:r>
      <w:r w:rsidR="004B6BF4">
        <w:t>Managing</w:t>
      </w:r>
      <w:r w:rsidR="00912904" w:rsidRPr="00A66326">
        <w:t xml:space="preserve"> Director</w:t>
      </w:r>
    </w:p>
    <w:p w14:paraId="21482980" w14:textId="6C4A2088" w:rsidR="00912904" w:rsidRPr="00A66326" w:rsidRDefault="00912904" w:rsidP="00912904">
      <w:pPr>
        <w:spacing w:after="480"/>
        <w:rPr>
          <w:sz w:val="28"/>
        </w:rPr>
      </w:pPr>
      <w:r w:rsidRPr="00A66326">
        <w:rPr>
          <w:b/>
          <w:sz w:val="28"/>
        </w:rPr>
        <w:t xml:space="preserve">Date:  </w:t>
      </w:r>
      <w:r w:rsidR="004B6BF4">
        <w:rPr>
          <w:b/>
          <w:sz w:val="28"/>
        </w:rPr>
        <w:t>29/08/2023</w:t>
      </w:r>
    </w:p>
    <w:p w14:paraId="686CE5D8" w14:textId="77777777" w:rsidR="00912904" w:rsidRPr="00435B5D" w:rsidRDefault="00912904" w:rsidP="00912904">
      <w:pPr>
        <w:pStyle w:val="Heading2"/>
        <w:spacing w:after="240"/>
      </w:pPr>
      <w:r>
        <w:t>Mandatory Checks</w:t>
      </w:r>
    </w:p>
    <w:p w14:paraId="34BA8136" w14:textId="1D5D7665"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08F286A1" w:rsidR="002A2389" w:rsidRDefault="002A2389">
      <w:pPr>
        <w:pStyle w:val="Infotext"/>
      </w:pPr>
      <w:r w:rsidRPr="00D914D2">
        <w:rPr>
          <w:b/>
        </w:rPr>
        <w:t>Contact:</w:t>
      </w:r>
      <w:r>
        <w:t xml:space="preserve">  </w:t>
      </w:r>
      <w:r w:rsidR="0042346D">
        <w:rPr>
          <w:rFonts w:cs="Arial"/>
          <w:sz w:val="24"/>
        </w:rPr>
        <w:t>Akhil Wilson, Head of Resourcing</w:t>
      </w:r>
    </w:p>
    <w:p w14:paraId="28AF6FE8" w14:textId="2533A8FC" w:rsidR="002A2389" w:rsidRDefault="002A2389" w:rsidP="00E616BE">
      <w:pPr>
        <w:pStyle w:val="Infotext"/>
        <w:spacing w:before="360"/>
        <w:jc w:val="both"/>
      </w:pPr>
      <w:r w:rsidRPr="00D914D2">
        <w:rPr>
          <w:b/>
        </w:rPr>
        <w:t>Background Papers</w:t>
      </w:r>
      <w:r>
        <w:t xml:space="preserve">:  </w:t>
      </w:r>
      <w:r w:rsidR="00404155">
        <w:rPr>
          <w:rFonts w:cs="Arial"/>
          <w:sz w:val="24"/>
        </w:rPr>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4398B3AC" w:rsidR="00912904" w:rsidRDefault="00912904">
      <w:pPr>
        <w:pStyle w:val="Infotext"/>
        <w:tabs>
          <w:tab w:val="left" w:pos="656"/>
          <w:tab w:val="left" w:pos="6399"/>
        </w:tabs>
      </w:pPr>
      <w:r>
        <w:t>1.</w:t>
      </w:r>
      <w:r>
        <w:tab/>
        <w:t xml:space="preserve">Consultation </w:t>
      </w:r>
      <w:r>
        <w:tab/>
        <w:t xml:space="preserve">YES </w:t>
      </w:r>
    </w:p>
    <w:p w14:paraId="0AC2AC5C" w14:textId="2851A941" w:rsidR="00912904" w:rsidRDefault="00912904">
      <w:pPr>
        <w:pStyle w:val="Infotext"/>
        <w:tabs>
          <w:tab w:val="left" w:pos="656"/>
          <w:tab w:val="left" w:pos="6399"/>
        </w:tabs>
      </w:pPr>
      <w:r>
        <w:t>2.</w:t>
      </w:r>
      <w:r>
        <w:tab/>
        <w:t>Priorities</w:t>
      </w:r>
      <w:r>
        <w:tab/>
        <w:t xml:space="preserve">YES  </w:t>
      </w:r>
    </w:p>
    <w:p w14:paraId="695B009D" w14:textId="62F1450C" w:rsidR="002A2389" w:rsidRDefault="002A2389"/>
    <w:p w14:paraId="5CF2C4C2" w14:textId="687339CA" w:rsidR="00E57B5B" w:rsidRDefault="00E57B5B"/>
    <w:p w14:paraId="277CE921" w14:textId="7E085C4B" w:rsidR="00E57B5B" w:rsidRDefault="00E57B5B"/>
    <w:p w14:paraId="21C9AA20" w14:textId="2593C69A" w:rsidR="00E57B5B" w:rsidRDefault="00E57B5B"/>
    <w:p w14:paraId="3136C77B" w14:textId="1D8F82BE" w:rsidR="00E616BE" w:rsidRDefault="00E616BE"/>
    <w:p w14:paraId="25976A53" w14:textId="3CD6A794" w:rsidR="00E616BE" w:rsidRDefault="00E616BE"/>
    <w:p w14:paraId="11E79FCD" w14:textId="7DEA3670" w:rsidR="00E616BE" w:rsidRDefault="00E616BE"/>
    <w:p w14:paraId="1D376505" w14:textId="712B2DE1" w:rsidR="00E616BE" w:rsidRDefault="00E616BE"/>
    <w:p w14:paraId="208C125E" w14:textId="38A95CEB" w:rsidR="00E616BE" w:rsidRDefault="00E616BE"/>
    <w:p w14:paraId="545E62C2" w14:textId="43FF9FF1" w:rsidR="00E616BE" w:rsidRDefault="00E616BE"/>
    <w:p w14:paraId="40A7B6DE" w14:textId="77777777" w:rsidR="00E616BE" w:rsidRDefault="00E616BE"/>
    <w:p w14:paraId="552CC4FC" w14:textId="77777777" w:rsidR="00404155" w:rsidRDefault="00404155"/>
    <w:p w14:paraId="2A4A41C2" w14:textId="77777777" w:rsidR="00404155" w:rsidRDefault="00404155"/>
    <w:p w14:paraId="33A66824" w14:textId="77777777" w:rsidR="00404155" w:rsidRDefault="00404155"/>
    <w:p w14:paraId="4B8B382F" w14:textId="36F734AC" w:rsidR="00E57B5B" w:rsidRDefault="00E57B5B"/>
    <w:p w14:paraId="5B2B6FA2" w14:textId="4C28BF06" w:rsidR="0028671B" w:rsidRPr="00480F9E" w:rsidRDefault="00E57B5B">
      <w:pPr>
        <w:rPr>
          <w:b/>
          <w:bCs/>
        </w:rPr>
      </w:pPr>
      <w:r w:rsidRPr="00480F9E">
        <w:rPr>
          <w:b/>
          <w:bCs/>
        </w:rPr>
        <w:lastRenderedPageBreak/>
        <w:t xml:space="preserve">Appendix </w:t>
      </w:r>
      <w:r w:rsidR="00943375" w:rsidRPr="00480F9E">
        <w:rPr>
          <w:b/>
          <w:bCs/>
        </w:rPr>
        <w:t>1</w:t>
      </w:r>
      <w:r w:rsidR="0028671B" w:rsidRPr="00480F9E">
        <w:rPr>
          <w:b/>
          <w:bCs/>
        </w:rPr>
        <w:t xml:space="preserve"> </w:t>
      </w:r>
      <w:r w:rsidR="00917459" w:rsidRPr="00480F9E">
        <w:rPr>
          <w:b/>
          <w:bCs/>
        </w:rPr>
        <w:t>–</w:t>
      </w:r>
      <w:r w:rsidR="0028671B" w:rsidRPr="00480F9E">
        <w:rPr>
          <w:b/>
          <w:bCs/>
        </w:rPr>
        <w:t xml:space="preserve"> S</w:t>
      </w:r>
      <w:r w:rsidR="00917459" w:rsidRPr="00480F9E">
        <w:rPr>
          <w:b/>
          <w:bCs/>
        </w:rPr>
        <w:t xml:space="preserve">ervice </w:t>
      </w:r>
      <w:r w:rsidR="007B27E2" w:rsidRPr="00480F9E">
        <w:rPr>
          <w:b/>
          <w:bCs/>
        </w:rPr>
        <w:t>S</w:t>
      </w:r>
      <w:r w:rsidR="0028671B" w:rsidRPr="00480F9E">
        <w:rPr>
          <w:b/>
          <w:bCs/>
        </w:rPr>
        <w:t>tructure</w:t>
      </w:r>
    </w:p>
    <w:p w14:paraId="7351295F" w14:textId="521177D3" w:rsidR="0028671B" w:rsidRDefault="0028671B"/>
    <w:p w14:paraId="032EB13F" w14:textId="13719B4E" w:rsidR="0028671B" w:rsidRPr="002000DC" w:rsidRDefault="0028671B" w:rsidP="002000DC">
      <w:pPr>
        <w:pStyle w:val="ListParagraph"/>
        <w:numPr>
          <w:ilvl w:val="0"/>
          <w:numId w:val="57"/>
        </w:numPr>
        <w:rPr>
          <w:b/>
          <w:bCs/>
        </w:rPr>
      </w:pPr>
      <w:r w:rsidRPr="002000DC">
        <w:rPr>
          <w:b/>
          <w:bCs/>
        </w:rPr>
        <w:t>Current structure</w:t>
      </w:r>
    </w:p>
    <w:p w14:paraId="0A996769" w14:textId="06A2A04F" w:rsidR="0028671B" w:rsidRDefault="0028671B">
      <w:r>
        <w:rPr>
          <w:noProof/>
        </w:rPr>
        <w:drawing>
          <wp:inline distT="0" distB="0" distL="0" distR="0" wp14:anchorId="071223F2" wp14:editId="0E423EC8">
            <wp:extent cx="5276215" cy="1981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26297" b="25134"/>
                    <a:stretch/>
                  </pic:blipFill>
                  <pic:spPr bwMode="auto">
                    <a:xfrm>
                      <a:off x="0" y="0"/>
                      <a:ext cx="5276215"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0C3B17EC" w14:textId="77777777" w:rsidR="0028671B" w:rsidRDefault="0028671B"/>
    <w:p w14:paraId="3C4252FF" w14:textId="22FE787D" w:rsidR="00E57B5B" w:rsidRPr="002000DC" w:rsidRDefault="00E57B5B" w:rsidP="002000DC">
      <w:pPr>
        <w:pStyle w:val="ListParagraph"/>
        <w:numPr>
          <w:ilvl w:val="0"/>
          <w:numId w:val="57"/>
        </w:numPr>
        <w:rPr>
          <w:b/>
          <w:bCs/>
        </w:rPr>
      </w:pPr>
      <w:r w:rsidRPr="002000DC">
        <w:rPr>
          <w:b/>
          <w:bCs/>
        </w:rPr>
        <w:t>Proposed structure</w:t>
      </w:r>
    </w:p>
    <w:p w14:paraId="4462D133" w14:textId="6C0838A9" w:rsidR="00E57B5B" w:rsidRDefault="00E57B5B">
      <w:r>
        <w:rPr>
          <w:noProof/>
        </w:rPr>
        <w:drawing>
          <wp:inline distT="0" distB="0" distL="0" distR="0" wp14:anchorId="12728995" wp14:editId="740F9038">
            <wp:extent cx="5276215" cy="1911985"/>
            <wp:effectExtent l="76200" t="0" r="958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br w:type="page"/>
      </w:r>
    </w:p>
    <w:p w14:paraId="7BE203CA" w14:textId="2CCB5730" w:rsidR="00E57B5B" w:rsidRPr="00480F9E" w:rsidRDefault="00E57B5B" w:rsidP="00480F9E">
      <w:pPr>
        <w:rPr>
          <w:b/>
          <w:bCs/>
        </w:rPr>
      </w:pPr>
      <w:r w:rsidRPr="00480F9E">
        <w:rPr>
          <w:b/>
          <w:bCs/>
        </w:rPr>
        <w:lastRenderedPageBreak/>
        <w:t xml:space="preserve">Appendix </w:t>
      </w:r>
      <w:r w:rsidR="00943375" w:rsidRPr="00480F9E">
        <w:rPr>
          <w:b/>
          <w:bCs/>
        </w:rPr>
        <w:t>2</w:t>
      </w:r>
      <w:r w:rsidRPr="00480F9E">
        <w:rPr>
          <w:b/>
          <w:bCs/>
        </w:rPr>
        <w:t xml:space="preserve"> – Role profiles</w:t>
      </w:r>
    </w:p>
    <w:p w14:paraId="72F64717" w14:textId="6D123BD5" w:rsidR="00E57B5B" w:rsidRDefault="00E57B5B"/>
    <w:p w14:paraId="68702783" w14:textId="2EA0C1AD" w:rsidR="00E57B5B" w:rsidRPr="00E57B5B" w:rsidRDefault="00E57B5B" w:rsidP="00E57B5B">
      <w:pPr>
        <w:textAlignment w:val="baseline"/>
        <w:rPr>
          <w:rFonts w:ascii="Segoe UI" w:hAnsi="Segoe UI" w:cs="Segoe UI"/>
          <w:sz w:val="18"/>
          <w:szCs w:val="18"/>
          <w:lang w:eastAsia="en-GB"/>
        </w:rPr>
      </w:pPr>
      <w:r w:rsidRPr="00E57B5B">
        <w:rPr>
          <w:rFonts w:cs="Arial"/>
          <w:b/>
          <w:bCs/>
          <w:szCs w:val="24"/>
          <w:lang w:eastAsia="en-GB"/>
        </w:rPr>
        <w:t>Job Role - Assistant Director Corporate Strategy </w:t>
      </w:r>
      <w:r w:rsidRPr="00E57B5B">
        <w:rPr>
          <w:rFonts w:cs="Arial"/>
          <w:szCs w:val="24"/>
          <w:lang w:eastAsia="en-GB"/>
        </w:rPr>
        <w:t> </w:t>
      </w:r>
    </w:p>
    <w:p w14:paraId="31A8BBDC" w14:textId="77777777" w:rsidR="00E57B5B" w:rsidRPr="00E57B5B" w:rsidRDefault="00E57B5B" w:rsidP="00E57B5B">
      <w:pPr>
        <w:textAlignment w:val="baseline"/>
        <w:rPr>
          <w:rFonts w:ascii="Segoe UI" w:hAnsi="Segoe UI" w:cs="Segoe UI"/>
          <w:sz w:val="18"/>
          <w:szCs w:val="18"/>
          <w:lang w:eastAsia="en-GB"/>
        </w:rPr>
      </w:pPr>
      <w:r w:rsidRPr="00E57B5B">
        <w:rPr>
          <w:rFonts w:cs="Arial"/>
          <w:szCs w:val="24"/>
          <w:lang w:eastAsia="en-GB"/>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633"/>
        <w:gridCol w:w="2105"/>
        <w:gridCol w:w="1254"/>
        <w:gridCol w:w="1221"/>
      </w:tblGrid>
      <w:tr w:rsidR="00E57B5B" w:rsidRPr="00E57B5B" w14:paraId="146A05BE" w14:textId="77777777" w:rsidTr="00E57B5B">
        <w:trPr>
          <w:trHeight w:val="27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13BB6A6"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Job Title</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ADABBF8"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Assistant Director for Corporate Strategy </w:t>
            </w:r>
          </w:p>
        </w:tc>
      </w:tr>
      <w:tr w:rsidR="00E57B5B" w:rsidRPr="00E57B5B" w14:paraId="2CD9552A" w14:textId="77777777" w:rsidTr="00E57B5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26B0C09"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Pay Grade</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B99016"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D1 </w:t>
            </w:r>
          </w:p>
        </w:tc>
      </w:tr>
      <w:tr w:rsidR="00E57B5B" w:rsidRPr="00E57B5B" w14:paraId="1711585B" w14:textId="77777777" w:rsidTr="00E57B5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8A4F670"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Directorate</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8EF9C8"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Resources</w:t>
            </w:r>
            <w:r w:rsidRPr="00E57B5B">
              <w:rPr>
                <w:rFonts w:ascii="Calibri" w:hAnsi="Calibri" w:cs="Calibri"/>
                <w:szCs w:val="24"/>
                <w:lang w:eastAsia="en-GB"/>
              </w:rPr>
              <w:tab/>
            </w:r>
            <w:r w:rsidRPr="00E57B5B">
              <w:rPr>
                <w:rFonts w:cs="Arial"/>
                <w:szCs w:val="24"/>
                <w:lang w:eastAsia="en-GB"/>
              </w:rPr>
              <w:t> </w:t>
            </w:r>
          </w:p>
        </w:tc>
      </w:tr>
      <w:tr w:rsidR="00E57B5B" w:rsidRPr="00E57B5B" w14:paraId="111E56B5" w14:textId="77777777" w:rsidTr="00E57B5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F7767B7"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Division</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2D283FC"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Strategy and Partnerships </w:t>
            </w:r>
          </w:p>
        </w:tc>
      </w:tr>
      <w:tr w:rsidR="00E57B5B" w:rsidRPr="00E57B5B" w14:paraId="6B18804A" w14:textId="77777777" w:rsidTr="00E57B5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3F1107B"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Reports to</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2121766"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Director of Corporate Resources and Transformation </w:t>
            </w:r>
          </w:p>
        </w:tc>
      </w:tr>
      <w:tr w:rsidR="00E57B5B" w:rsidRPr="00E57B5B" w14:paraId="79515F4D" w14:textId="77777777" w:rsidTr="00E57B5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FE87BA"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Location</w:t>
            </w:r>
            <w:r w:rsidRPr="00E57B5B">
              <w:rPr>
                <w:rFonts w:cs="Arial"/>
                <w:szCs w:val="24"/>
                <w:lang w:eastAsia="en-GB"/>
              </w:rPr>
              <w:t> </w:t>
            </w:r>
          </w:p>
        </w:tc>
        <w:tc>
          <w:tcPr>
            <w:tcW w:w="82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A9B354"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Dependant on the Line Manager </w:t>
            </w:r>
          </w:p>
        </w:tc>
      </w:tr>
      <w:tr w:rsidR="00E57B5B" w:rsidRPr="00E57B5B" w14:paraId="4F15B33B" w14:textId="77777777" w:rsidTr="00E57B5B">
        <w:trPr>
          <w:trHeight w:val="30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1C1F93F"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Role Purpose </w:t>
            </w:r>
            <w:r w:rsidRPr="00E57B5B">
              <w:rPr>
                <w:rFonts w:cs="Arial"/>
                <w:szCs w:val="24"/>
                <w:lang w:eastAsia="en-GB"/>
              </w:rPr>
              <w:t> </w:t>
            </w:r>
          </w:p>
          <w:p w14:paraId="4983AB7F"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5B56F729"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This post is responsible for coordinating and leading general strategy development, partnership, communication, performance and scrutiny, and commissioning activities that reach across the council and Borough.  The post also directly supports the Director and Managing Director on wider policy matters, strategic cross-cutting issues and the interface to the London Local Authority partnerships.   </w:t>
            </w:r>
          </w:p>
          <w:p w14:paraId="3254B96F"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775AB37C"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The post holder manages the Corporate Strategy division in line with the corporate priorities laid out in the Corporate Plan, associated plans and strategies and departmental service plans. </w:t>
            </w:r>
          </w:p>
          <w:p w14:paraId="6DA485EB"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5BB27B89"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The post holder is the principal advisor to the Managing Director, Director of Corporate Resources and Transformation and the Corporate Leadership Team on strategy, partnerships and strategic commissioning as well as being their (and members’) advisor on Equality, Diversity and Inclusion (EDI), Community Safety &amp; Cohesion, and Violence, Vulnerability and Exploitation.   On partnerships, the post is responsible for the general direction and effectiveness of the Council’s partnerships with specific responsibility for the Voluntary and Community sector. </w:t>
            </w:r>
          </w:p>
          <w:p w14:paraId="693A17A6"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74AA362F"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 xml:space="preserve">2   </w:t>
            </w:r>
            <w:r w:rsidRPr="00E57B5B">
              <w:rPr>
                <w:rFonts w:ascii="Calibri" w:hAnsi="Calibri" w:cs="Calibri"/>
                <w:szCs w:val="24"/>
                <w:lang w:eastAsia="en-GB"/>
              </w:rPr>
              <w:tab/>
            </w:r>
            <w:r w:rsidRPr="00E57B5B">
              <w:rPr>
                <w:rFonts w:cs="Arial"/>
                <w:b/>
                <w:bCs/>
                <w:szCs w:val="24"/>
                <w:u w:val="single"/>
                <w:lang w:eastAsia="en-GB"/>
              </w:rPr>
              <w:t>DIMENSIONS</w:t>
            </w:r>
            <w:r w:rsidRPr="00E57B5B">
              <w:rPr>
                <w:rFonts w:cs="Arial"/>
                <w:szCs w:val="24"/>
                <w:lang w:eastAsia="en-GB"/>
              </w:rPr>
              <w:t> </w:t>
            </w:r>
          </w:p>
          <w:p w14:paraId="40EDA515"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77E2E1C7"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 xml:space="preserve">Budget </w:t>
            </w:r>
            <w:r w:rsidRPr="00E57B5B">
              <w:rPr>
                <w:rFonts w:cs="Arial"/>
                <w:szCs w:val="24"/>
                <w:lang w:eastAsia="en-GB"/>
              </w:rPr>
              <w:t>- Responsible for the effective management of: </w:t>
            </w:r>
          </w:p>
          <w:p w14:paraId="55FC969D" w14:textId="77777777" w:rsidR="00E57B5B" w:rsidRPr="00E57B5B" w:rsidRDefault="00E57B5B" w:rsidP="00593B62">
            <w:pPr>
              <w:numPr>
                <w:ilvl w:val="0"/>
                <w:numId w:val="4"/>
              </w:numPr>
              <w:ind w:left="1080" w:firstLine="0"/>
              <w:textAlignment w:val="baseline"/>
              <w:rPr>
                <w:rFonts w:cs="Arial"/>
                <w:szCs w:val="24"/>
                <w:lang w:eastAsia="en-GB"/>
              </w:rPr>
            </w:pPr>
            <w:r w:rsidRPr="00E57B5B">
              <w:rPr>
                <w:rFonts w:cs="Arial"/>
                <w:szCs w:val="24"/>
                <w:lang w:eastAsia="en-GB"/>
              </w:rPr>
              <w:t>A total revenue budget in the order of £1.5m, </w:t>
            </w:r>
          </w:p>
          <w:p w14:paraId="562AE0AC" w14:textId="77777777" w:rsidR="00E57B5B" w:rsidRPr="00E57B5B" w:rsidRDefault="00E57B5B" w:rsidP="00593B62">
            <w:pPr>
              <w:numPr>
                <w:ilvl w:val="0"/>
                <w:numId w:val="4"/>
              </w:numPr>
              <w:ind w:left="1080" w:firstLine="0"/>
              <w:textAlignment w:val="baseline"/>
              <w:rPr>
                <w:rFonts w:cs="Arial"/>
                <w:szCs w:val="24"/>
                <w:lang w:eastAsia="en-GB"/>
              </w:rPr>
            </w:pPr>
            <w:r w:rsidRPr="00E57B5B">
              <w:rPr>
                <w:rFonts w:cs="Arial"/>
                <w:szCs w:val="24"/>
                <w:lang w:eastAsia="en-GB"/>
              </w:rPr>
              <w:t>Circa £4m controllable, including up to a £1m of external income i.e. the London Crime Prevention Fund and refugee programme monies (circa £2m) </w:t>
            </w:r>
          </w:p>
          <w:p w14:paraId="45FA05F1" w14:textId="77777777" w:rsidR="00E57B5B" w:rsidRPr="00E57B5B" w:rsidRDefault="00E57B5B" w:rsidP="00593B62">
            <w:pPr>
              <w:numPr>
                <w:ilvl w:val="0"/>
                <w:numId w:val="4"/>
              </w:numPr>
              <w:ind w:left="1080" w:firstLine="0"/>
              <w:textAlignment w:val="baseline"/>
              <w:rPr>
                <w:rFonts w:cs="Arial"/>
                <w:szCs w:val="24"/>
                <w:lang w:eastAsia="en-GB"/>
              </w:rPr>
            </w:pPr>
            <w:r w:rsidRPr="00E57B5B">
              <w:rPr>
                <w:rFonts w:cs="Arial"/>
                <w:szCs w:val="24"/>
                <w:lang w:eastAsia="en-GB"/>
              </w:rPr>
              <w:t>Direct influence of spend across the Council through the strategies and plans for which the role has oversight and accountability. </w:t>
            </w:r>
          </w:p>
          <w:p w14:paraId="23C2D820" w14:textId="77777777" w:rsidR="00E57B5B" w:rsidRPr="00E57B5B" w:rsidRDefault="00E57B5B" w:rsidP="00E57B5B">
            <w:pPr>
              <w:ind w:left="720"/>
              <w:textAlignment w:val="baseline"/>
              <w:rPr>
                <w:rFonts w:ascii="Times New Roman" w:hAnsi="Times New Roman"/>
                <w:szCs w:val="24"/>
                <w:lang w:eastAsia="en-GB"/>
              </w:rPr>
            </w:pPr>
            <w:r w:rsidRPr="00E57B5B">
              <w:rPr>
                <w:rFonts w:cs="Arial"/>
                <w:szCs w:val="24"/>
                <w:lang w:eastAsia="en-GB"/>
              </w:rPr>
              <w:t> </w:t>
            </w:r>
          </w:p>
          <w:p w14:paraId="04EA1AD8"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 xml:space="preserve">Staff - </w:t>
            </w:r>
            <w:r w:rsidRPr="00E57B5B">
              <w:rPr>
                <w:rFonts w:cs="Arial"/>
                <w:szCs w:val="24"/>
                <w:lang w:eastAsia="en-GB"/>
              </w:rPr>
              <w:t>Responsible for: </w:t>
            </w:r>
          </w:p>
          <w:p w14:paraId="2414946E" w14:textId="77777777" w:rsidR="00E57B5B" w:rsidRPr="00E57B5B" w:rsidRDefault="00E57B5B" w:rsidP="00593B62">
            <w:pPr>
              <w:numPr>
                <w:ilvl w:val="0"/>
                <w:numId w:val="5"/>
              </w:numPr>
              <w:ind w:firstLine="0"/>
              <w:jc w:val="both"/>
              <w:textAlignment w:val="baseline"/>
              <w:rPr>
                <w:rFonts w:cs="Arial"/>
                <w:szCs w:val="24"/>
                <w:lang w:eastAsia="en-GB"/>
              </w:rPr>
            </w:pPr>
            <w:r w:rsidRPr="00E57B5B">
              <w:rPr>
                <w:rFonts w:cs="Arial"/>
                <w:szCs w:val="24"/>
                <w:lang w:eastAsia="en-GB"/>
              </w:rPr>
              <w:t>Direct Reports  -  Currently 5 </w:t>
            </w:r>
          </w:p>
          <w:p w14:paraId="448F1022" w14:textId="77777777" w:rsidR="00E57B5B" w:rsidRPr="00E57B5B" w:rsidRDefault="00E57B5B" w:rsidP="00593B62">
            <w:pPr>
              <w:numPr>
                <w:ilvl w:val="0"/>
                <w:numId w:val="5"/>
              </w:numPr>
              <w:ind w:left="1080" w:firstLine="0"/>
              <w:jc w:val="both"/>
              <w:textAlignment w:val="baseline"/>
              <w:rPr>
                <w:rFonts w:cs="Arial"/>
                <w:szCs w:val="24"/>
                <w:lang w:eastAsia="en-GB"/>
              </w:rPr>
            </w:pPr>
            <w:r w:rsidRPr="00E57B5B">
              <w:rPr>
                <w:rFonts w:cs="Arial"/>
                <w:szCs w:val="24"/>
                <w:lang w:eastAsia="en-GB"/>
              </w:rPr>
              <w:t>Overall Staff Numbers – Approx. 30 </w:t>
            </w:r>
          </w:p>
          <w:p w14:paraId="3F6ACFD4" w14:textId="77777777" w:rsidR="00E57B5B" w:rsidRPr="00E57B5B" w:rsidRDefault="00E57B5B" w:rsidP="00E57B5B">
            <w:pPr>
              <w:jc w:val="both"/>
              <w:textAlignment w:val="baseline"/>
              <w:rPr>
                <w:rFonts w:ascii="Times New Roman" w:hAnsi="Times New Roman"/>
                <w:szCs w:val="24"/>
                <w:lang w:eastAsia="en-GB"/>
              </w:rPr>
            </w:pPr>
            <w:r w:rsidRPr="00E57B5B">
              <w:rPr>
                <w:rFonts w:cs="Arial"/>
                <w:szCs w:val="24"/>
                <w:lang w:eastAsia="en-GB"/>
              </w:rPr>
              <w:t> </w:t>
            </w:r>
          </w:p>
          <w:p w14:paraId="7FB3CBEF" w14:textId="77777777" w:rsidR="00E57B5B" w:rsidRPr="00E57B5B" w:rsidRDefault="00E57B5B" w:rsidP="00E57B5B">
            <w:pPr>
              <w:textAlignment w:val="baseline"/>
              <w:rPr>
                <w:rFonts w:ascii="Times New Roman" w:hAnsi="Times New Roman"/>
                <w:szCs w:val="24"/>
                <w:lang w:eastAsia="en-GB"/>
              </w:rPr>
            </w:pPr>
            <w:proofErr w:type="spellStart"/>
            <w:r w:rsidRPr="00E57B5B">
              <w:rPr>
                <w:rFonts w:cs="Arial"/>
                <w:b/>
                <w:bCs/>
                <w:szCs w:val="24"/>
                <w:lang w:val="fr-FR" w:eastAsia="en-GB"/>
              </w:rPr>
              <w:t>Other</w:t>
            </w:r>
            <w:proofErr w:type="spellEnd"/>
            <w:r w:rsidRPr="00E57B5B">
              <w:rPr>
                <w:rFonts w:cs="Arial"/>
                <w:b/>
                <w:bCs/>
                <w:szCs w:val="24"/>
                <w:lang w:val="fr-FR" w:eastAsia="en-GB"/>
              </w:rPr>
              <w:t xml:space="preserve"> relevant dimensions</w:t>
            </w:r>
            <w:r w:rsidRPr="00E57B5B">
              <w:rPr>
                <w:rFonts w:cs="Arial"/>
                <w:szCs w:val="24"/>
                <w:lang w:eastAsia="en-GB"/>
              </w:rPr>
              <w:t> </w:t>
            </w:r>
          </w:p>
          <w:p w14:paraId="2FA37A73" w14:textId="77777777" w:rsidR="00E57B5B" w:rsidRPr="00E57B5B" w:rsidRDefault="00E57B5B" w:rsidP="00E57B5B">
            <w:pPr>
              <w:ind w:right="120"/>
              <w:jc w:val="both"/>
              <w:textAlignment w:val="baseline"/>
              <w:rPr>
                <w:rFonts w:ascii="Times New Roman" w:hAnsi="Times New Roman"/>
                <w:szCs w:val="24"/>
                <w:lang w:eastAsia="en-GB"/>
              </w:rPr>
            </w:pPr>
            <w:r w:rsidRPr="00E57B5B">
              <w:rPr>
                <w:rFonts w:cs="Arial"/>
                <w:szCs w:val="24"/>
                <w:lang w:eastAsia="en-GB"/>
              </w:rPr>
              <w:t> </w:t>
            </w:r>
          </w:p>
          <w:p w14:paraId="2D9D5389"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The post holder is the Council’s key lead for external relationships with Harrow Strategic Partners at the highest levels. The postholder also has relationships with DHLUC and Home Office regarding Harrow programme delivery. </w:t>
            </w:r>
          </w:p>
          <w:p w14:paraId="079A8CBC" w14:textId="77777777" w:rsidR="00E57B5B" w:rsidRPr="00E57B5B" w:rsidRDefault="00E57B5B" w:rsidP="00E57B5B">
            <w:pPr>
              <w:ind w:left="330"/>
              <w:textAlignment w:val="baseline"/>
              <w:rPr>
                <w:rFonts w:ascii="Times New Roman" w:hAnsi="Times New Roman"/>
                <w:szCs w:val="24"/>
                <w:lang w:eastAsia="en-GB"/>
              </w:rPr>
            </w:pPr>
            <w:r w:rsidRPr="00E57B5B">
              <w:rPr>
                <w:rFonts w:cs="Arial"/>
                <w:szCs w:val="24"/>
                <w:lang w:eastAsia="en-GB"/>
              </w:rPr>
              <w:t> </w:t>
            </w:r>
          </w:p>
        </w:tc>
      </w:tr>
      <w:tr w:rsidR="00E57B5B" w:rsidRPr="00E57B5B" w14:paraId="3128BFE9" w14:textId="77777777" w:rsidTr="00E57B5B">
        <w:trPr>
          <w:trHeight w:val="57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E89BB59"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lastRenderedPageBreak/>
              <w:t>Job Context (Key outputs of team/role)</w:t>
            </w:r>
            <w:r w:rsidRPr="00E57B5B">
              <w:rPr>
                <w:rFonts w:cs="Arial"/>
                <w:szCs w:val="24"/>
                <w:lang w:eastAsia="en-GB"/>
              </w:rPr>
              <w:t> </w:t>
            </w:r>
          </w:p>
          <w:p w14:paraId="54E501CC"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7082DF59"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Lead and direct the strategic and general management of the following services and functions on behalf of the council: </w:t>
            </w:r>
          </w:p>
          <w:p w14:paraId="67BF5D47"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336A680D"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Strategy development </w:t>
            </w:r>
          </w:p>
          <w:p w14:paraId="14268CD9"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Strategic partnership development </w:t>
            </w:r>
          </w:p>
          <w:p w14:paraId="25F6174F"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Strategic commissioning framework </w:t>
            </w:r>
          </w:p>
          <w:p w14:paraId="6CE8E732"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Communications </w:t>
            </w:r>
          </w:p>
          <w:p w14:paraId="3DFA5D87"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Equality, Diversity and Inclusion  </w:t>
            </w:r>
          </w:p>
          <w:p w14:paraId="48E2E154"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Domestic and Sexual Violence </w:t>
            </w:r>
          </w:p>
          <w:p w14:paraId="42EB32D3"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Community Cohesion, Prevent and Channel arrangements </w:t>
            </w:r>
          </w:p>
          <w:p w14:paraId="5409A44A"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Syrian, Afghan and Ukrainian Refugee Programmes </w:t>
            </w:r>
          </w:p>
          <w:p w14:paraId="10F08A58"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Strategic relationship with the Voluntary and Community Sector, including infrastructure support to deliver external income for the sector </w:t>
            </w:r>
          </w:p>
          <w:p w14:paraId="76F8152D"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Community Engagement and Consultation </w:t>
            </w:r>
          </w:p>
          <w:p w14:paraId="26515CEE"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Scrutiny </w:t>
            </w:r>
          </w:p>
          <w:p w14:paraId="1A66DA6C"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Emergency Planning and Business Continuity </w:t>
            </w:r>
          </w:p>
          <w:p w14:paraId="76D63168"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Healthwatch and advocacy services </w:t>
            </w:r>
          </w:p>
          <w:p w14:paraId="12324A43" w14:textId="77777777" w:rsidR="00E57B5B" w:rsidRPr="00E57B5B" w:rsidRDefault="00E57B5B" w:rsidP="00593B62">
            <w:pPr>
              <w:numPr>
                <w:ilvl w:val="0"/>
                <w:numId w:val="6"/>
              </w:numPr>
              <w:ind w:left="1080" w:firstLine="0"/>
              <w:textAlignment w:val="baseline"/>
              <w:rPr>
                <w:rFonts w:cs="Arial"/>
                <w:szCs w:val="24"/>
                <w:lang w:eastAsia="en-GB"/>
              </w:rPr>
            </w:pPr>
            <w:r w:rsidRPr="00E57B5B">
              <w:rPr>
                <w:rFonts w:cs="Arial"/>
                <w:szCs w:val="24"/>
                <w:lang w:eastAsia="en-GB"/>
              </w:rPr>
              <w:t>One Public Estate for the Council </w:t>
            </w:r>
          </w:p>
          <w:p w14:paraId="2E5799F9"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71BAB0AF"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Lead and direct the effective development and implementation of the following key strategies on behalf of the Council: </w:t>
            </w:r>
          </w:p>
          <w:p w14:paraId="22191180"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p w14:paraId="36C132F1"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Corporate Plan  </w:t>
            </w:r>
          </w:p>
          <w:p w14:paraId="2CCC206B"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Communications Plan </w:t>
            </w:r>
          </w:p>
          <w:p w14:paraId="2E046CAF"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Community Safety Strategy </w:t>
            </w:r>
          </w:p>
          <w:p w14:paraId="7ACA37CF"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Domestic and Sexual Violence Strategy </w:t>
            </w:r>
          </w:p>
          <w:p w14:paraId="3ACBEFEB"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Prevent Strategy </w:t>
            </w:r>
          </w:p>
          <w:p w14:paraId="3CBFDD9E"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Voluntary and Community Sector Strategy </w:t>
            </w:r>
          </w:p>
          <w:p w14:paraId="27A5C8AC"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Scrutiny Work Plan </w:t>
            </w:r>
          </w:p>
          <w:p w14:paraId="1E1032E5"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Equality Plans  </w:t>
            </w:r>
          </w:p>
          <w:p w14:paraId="6E7D4ECF"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Harrow Information and Advice Strategy </w:t>
            </w:r>
          </w:p>
          <w:p w14:paraId="58455050"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Council Emergency Plan </w:t>
            </w:r>
          </w:p>
          <w:p w14:paraId="7626E34D"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Council Business Continuity Plan  </w:t>
            </w:r>
          </w:p>
          <w:p w14:paraId="4CEB03CC"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Corporate Commissioning framework </w:t>
            </w:r>
          </w:p>
          <w:p w14:paraId="6EFD88A4" w14:textId="77777777" w:rsidR="00E57B5B" w:rsidRPr="00E57B5B" w:rsidRDefault="00E57B5B" w:rsidP="00593B62">
            <w:pPr>
              <w:numPr>
                <w:ilvl w:val="0"/>
                <w:numId w:val="7"/>
              </w:numPr>
              <w:ind w:left="1080" w:firstLine="0"/>
              <w:textAlignment w:val="baseline"/>
              <w:rPr>
                <w:rFonts w:cs="Arial"/>
                <w:szCs w:val="24"/>
                <w:lang w:eastAsia="en-GB"/>
              </w:rPr>
            </w:pPr>
            <w:r w:rsidRPr="00E57B5B">
              <w:rPr>
                <w:rFonts w:cs="Arial"/>
                <w:szCs w:val="24"/>
                <w:lang w:eastAsia="en-GB"/>
              </w:rPr>
              <w:t>Strategic Partnership Approach </w:t>
            </w:r>
          </w:p>
          <w:p w14:paraId="0F6FEC20" w14:textId="77777777" w:rsidR="00E57B5B" w:rsidRPr="00E57B5B" w:rsidRDefault="00E57B5B" w:rsidP="00E57B5B">
            <w:pPr>
              <w:ind w:left="360"/>
              <w:jc w:val="both"/>
              <w:textAlignment w:val="baseline"/>
              <w:rPr>
                <w:rFonts w:ascii="Times New Roman" w:hAnsi="Times New Roman"/>
                <w:szCs w:val="24"/>
                <w:lang w:eastAsia="en-GB"/>
              </w:rPr>
            </w:pPr>
            <w:r w:rsidRPr="00E57B5B">
              <w:rPr>
                <w:rFonts w:cs="Arial"/>
                <w:szCs w:val="24"/>
                <w:lang w:eastAsia="en-GB"/>
              </w:rPr>
              <w:t> </w:t>
            </w:r>
          </w:p>
          <w:p w14:paraId="53C23482" w14:textId="77777777" w:rsidR="00E57B5B" w:rsidRPr="00E57B5B" w:rsidRDefault="00E57B5B" w:rsidP="00E57B5B">
            <w:pPr>
              <w:jc w:val="both"/>
              <w:textAlignment w:val="baseline"/>
              <w:rPr>
                <w:rFonts w:ascii="Times New Roman" w:hAnsi="Times New Roman"/>
                <w:szCs w:val="24"/>
                <w:lang w:eastAsia="en-GB"/>
              </w:rPr>
            </w:pPr>
            <w:r w:rsidRPr="00E57B5B">
              <w:rPr>
                <w:rFonts w:cs="Arial"/>
                <w:szCs w:val="24"/>
                <w:lang w:eastAsia="en-GB"/>
              </w:rPr>
              <w:t>To act as lead officer and directly advise relevant Chief Officers, council committees and panels including Cabinet and Scrutiny sub committees and council members on other strategic policies and practices relating to the Division and the Council. </w:t>
            </w:r>
          </w:p>
          <w:p w14:paraId="5C65317F" w14:textId="77777777" w:rsidR="00E57B5B" w:rsidRPr="00E57B5B" w:rsidRDefault="00E57B5B" w:rsidP="00E57B5B">
            <w:pPr>
              <w:ind w:left="330"/>
              <w:textAlignment w:val="baseline"/>
              <w:rPr>
                <w:rFonts w:ascii="Times New Roman" w:hAnsi="Times New Roman"/>
                <w:szCs w:val="24"/>
                <w:lang w:eastAsia="en-GB"/>
              </w:rPr>
            </w:pPr>
            <w:r w:rsidRPr="00E57B5B">
              <w:rPr>
                <w:rFonts w:cs="Arial"/>
                <w:szCs w:val="24"/>
                <w:lang w:eastAsia="en-GB"/>
              </w:rPr>
              <w:t> </w:t>
            </w:r>
          </w:p>
        </w:tc>
      </w:tr>
      <w:tr w:rsidR="00E57B5B" w:rsidRPr="00E57B5B" w14:paraId="52883B1C" w14:textId="77777777" w:rsidTr="00E57B5B">
        <w:trPr>
          <w:trHeight w:val="57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3572145"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Generic Duties</w:t>
            </w:r>
            <w:r w:rsidRPr="00E57B5B">
              <w:rPr>
                <w:rFonts w:cs="Arial"/>
                <w:szCs w:val="24"/>
                <w:lang w:eastAsia="en-GB"/>
              </w:rPr>
              <w:t> </w:t>
            </w:r>
          </w:p>
          <w:p w14:paraId="40A3FC74"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 </w:t>
            </w:r>
            <w:r w:rsidRPr="00E57B5B">
              <w:rPr>
                <w:rFonts w:cs="Arial"/>
                <w:szCs w:val="24"/>
                <w:lang w:eastAsia="en-GB"/>
              </w:rPr>
              <w:t> </w:t>
            </w:r>
          </w:p>
          <w:p w14:paraId="6E18C44E" w14:textId="77777777" w:rsidR="00E57B5B" w:rsidRPr="00E57B5B" w:rsidRDefault="00E57B5B" w:rsidP="00593B62">
            <w:pPr>
              <w:numPr>
                <w:ilvl w:val="0"/>
                <w:numId w:val="8"/>
              </w:numPr>
              <w:ind w:left="1080" w:firstLine="0"/>
              <w:textAlignment w:val="baseline"/>
              <w:rPr>
                <w:rFonts w:cs="Arial"/>
                <w:szCs w:val="24"/>
                <w:lang w:eastAsia="en-GB"/>
              </w:rPr>
            </w:pPr>
            <w:r w:rsidRPr="00E57B5B">
              <w:rPr>
                <w:rFonts w:cs="Arial"/>
                <w:szCs w:val="24"/>
                <w:lang w:eastAsia="en-GB"/>
              </w:rPr>
              <w:t>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 </w:t>
            </w:r>
          </w:p>
          <w:p w14:paraId="472FE031" w14:textId="77777777" w:rsidR="00E57B5B" w:rsidRPr="00E57B5B" w:rsidRDefault="00E57B5B" w:rsidP="00593B62">
            <w:pPr>
              <w:numPr>
                <w:ilvl w:val="0"/>
                <w:numId w:val="8"/>
              </w:numPr>
              <w:ind w:left="1080" w:firstLine="0"/>
              <w:textAlignment w:val="baseline"/>
              <w:rPr>
                <w:rFonts w:cs="Arial"/>
                <w:szCs w:val="24"/>
                <w:lang w:eastAsia="en-GB"/>
              </w:rPr>
            </w:pPr>
            <w:r w:rsidRPr="00E57B5B">
              <w:rPr>
                <w:rFonts w:cs="Arial"/>
                <w:szCs w:val="24"/>
                <w:lang w:eastAsia="en-GB"/>
              </w:rPr>
              <w:t>Ensure compliance with your responsibilities as laid out in the council’s health and safety </w:t>
            </w:r>
          </w:p>
          <w:p w14:paraId="12B89B62" w14:textId="77777777" w:rsidR="00E57B5B" w:rsidRPr="00E57B5B" w:rsidRDefault="00E57B5B" w:rsidP="00E57B5B">
            <w:pPr>
              <w:ind w:left="720"/>
              <w:textAlignment w:val="baseline"/>
              <w:rPr>
                <w:rFonts w:ascii="Times New Roman" w:hAnsi="Times New Roman"/>
                <w:szCs w:val="24"/>
                <w:lang w:eastAsia="en-GB"/>
              </w:rPr>
            </w:pPr>
            <w:r w:rsidRPr="00E57B5B">
              <w:rPr>
                <w:rFonts w:cs="Arial"/>
                <w:szCs w:val="24"/>
                <w:lang w:eastAsia="en-GB"/>
              </w:rPr>
              <w:lastRenderedPageBreak/>
              <w:t>policy and take an active role in promoting a positive health and safety culture. </w:t>
            </w:r>
          </w:p>
          <w:p w14:paraId="4F2DC170" w14:textId="77777777" w:rsidR="00E57B5B" w:rsidRPr="00E57B5B" w:rsidRDefault="00E57B5B" w:rsidP="00593B62">
            <w:pPr>
              <w:numPr>
                <w:ilvl w:val="0"/>
                <w:numId w:val="9"/>
              </w:numPr>
              <w:ind w:left="1080" w:firstLine="0"/>
              <w:textAlignment w:val="baseline"/>
              <w:rPr>
                <w:rFonts w:cs="Arial"/>
                <w:szCs w:val="24"/>
                <w:lang w:eastAsia="en-GB"/>
              </w:rPr>
            </w:pPr>
            <w:r w:rsidRPr="00E57B5B">
              <w:rPr>
                <w:rFonts w:cs="Arial"/>
                <w:szCs w:val="24"/>
                <w:lang w:eastAsia="en-GB"/>
              </w:rPr>
              <w:t>Promote and participate in the council’s investors in people (</w:t>
            </w:r>
            <w:proofErr w:type="spellStart"/>
            <w:r w:rsidRPr="00E57B5B">
              <w:rPr>
                <w:rFonts w:cs="Arial"/>
                <w:szCs w:val="24"/>
                <w:lang w:eastAsia="en-GB"/>
              </w:rPr>
              <w:t>IiP</w:t>
            </w:r>
            <w:proofErr w:type="spellEnd"/>
            <w:r w:rsidRPr="00E57B5B">
              <w:rPr>
                <w:rFonts w:cs="Arial"/>
                <w:szCs w:val="24"/>
                <w:lang w:eastAsia="en-GB"/>
              </w:rPr>
              <w:t>) (or similar) and appraisal initiatives. </w:t>
            </w:r>
          </w:p>
          <w:p w14:paraId="2962C06D" w14:textId="77777777" w:rsidR="00E57B5B" w:rsidRPr="00E57B5B" w:rsidRDefault="00E57B5B" w:rsidP="00593B62">
            <w:pPr>
              <w:numPr>
                <w:ilvl w:val="0"/>
                <w:numId w:val="9"/>
              </w:numPr>
              <w:ind w:left="1080" w:firstLine="0"/>
              <w:textAlignment w:val="baseline"/>
              <w:rPr>
                <w:rFonts w:cs="Arial"/>
                <w:szCs w:val="24"/>
                <w:lang w:eastAsia="en-GB"/>
              </w:rPr>
            </w:pPr>
            <w:r w:rsidRPr="00E57B5B">
              <w:rPr>
                <w:rFonts w:cs="Arial"/>
                <w:szCs w:val="24"/>
                <w:lang w:eastAsia="en-GB"/>
              </w:rPr>
              <w:t>Ensure compliance with the council’s information security policies and maintain confidentiality. </w:t>
            </w:r>
          </w:p>
          <w:p w14:paraId="4C7CEE2A" w14:textId="77777777" w:rsidR="00E57B5B" w:rsidRPr="00E57B5B" w:rsidRDefault="00E57B5B" w:rsidP="00593B62">
            <w:pPr>
              <w:numPr>
                <w:ilvl w:val="0"/>
                <w:numId w:val="9"/>
              </w:numPr>
              <w:ind w:left="1080" w:firstLine="0"/>
              <w:textAlignment w:val="baseline"/>
              <w:rPr>
                <w:rFonts w:cs="Arial"/>
                <w:szCs w:val="24"/>
                <w:lang w:eastAsia="en-GB"/>
              </w:rPr>
            </w:pPr>
            <w:r w:rsidRPr="00E57B5B">
              <w:rPr>
                <w:rFonts w:cs="Arial"/>
                <w:szCs w:val="24"/>
                <w:lang w:eastAsia="en-GB"/>
              </w:rPr>
              <w:t>Lead and manage the Division so that services provided are responsive to customer </w:t>
            </w:r>
          </w:p>
          <w:p w14:paraId="6FC98F8E" w14:textId="77777777" w:rsidR="00E57B5B" w:rsidRPr="00E57B5B" w:rsidRDefault="00E57B5B" w:rsidP="00E57B5B">
            <w:pPr>
              <w:ind w:left="720"/>
              <w:textAlignment w:val="baseline"/>
              <w:rPr>
                <w:rFonts w:ascii="Times New Roman" w:hAnsi="Times New Roman"/>
                <w:szCs w:val="24"/>
                <w:lang w:eastAsia="en-GB"/>
              </w:rPr>
            </w:pPr>
            <w:r w:rsidRPr="00E57B5B">
              <w:rPr>
                <w:rFonts w:cs="Arial"/>
                <w:szCs w:val="24"/>
                <w:lang w:eastAsia="en-GB"/>
              </w:rPr>
              <w:t>requirements, accessible to all areas of the Council and community, and provide value for money. </w:t>
            </w:r>
          </w:p>
          <w:p w14:paraId="229533AC"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Develop the structures, systems and policies, necessary to support effective service delivery and to enable “continuous improvement”. </w:t>
            </w:r>
          </w:p>
          <w:p w14:paraId="50EC1557"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Where appropriate, and in conjunction with other service providers, undertake joint planning of service delivery and/or for the closer integration of service provision. </w:t>
            </w:r>
          </w:p>
          <w:p w14:paraId="0BFB8BDE"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Promote, develop and maintain effective contacts and relationships with customers, customer representatives, community groups, Council Members and service/operational partners, to facilitate service delivery, performance review and the continuous development of service provision. </w:t>
            </w:r>
          </w:p>
          <w:p w14:paraId="4C316E48"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Lead, motivate, train, develop and performance manage staff, to maintain an effective workforce capable of meeting service objectives. </w:t>
            </w:r>
          </w:p>
          <w:p w14:paraId="1F60A78F"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Resolve the most complex issues within the professional areas overseen and managed so that they are resolved effectively and precedents are set for the resolution of similar issues. </w:t>
            </w:r>
          </w:p>
          <w:p w14:paraId="5A08E5E6"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Formulate annual operational plans and budgets for the function so that there are clear priorities and appropriate resources are allocated to their achievement. </w:t>
            </w:r>
          </w:p>
          <w:p w14:paraId="2268974D"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Develop longer term (2-3 years) plans for the services managed so that they are developed in line with Council and Government priorities and customer requirements. </w:t>
            </w:r>
          </w:p>
          <w:p w14:paraId="21812A49"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Prepare monitor and control Divisional budgets to ensure that income/expenditure is in line with agreed plans. </w:t>
            </w:r>
          </w:p>
          <w:p w14:paraId="733FE6AB"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Ensure that capital expenditure, including all projects funded externally, is completed in accordance with agreed schedules. </w:t>
            </w:r>
          </w:p>
          <w:p w14:paraId="75811824"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Manage inter-directorate and inter-agency projects undertaking leadership of multi-disciplinary and multi-agency teams to achieve agreed objectives </w:t>
            </w:r>
          </w:p>
          <w:p w14:paraId="74881E2D"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Implement, maintain and develop Performance Management Systems to meet Statutory and Corporate reporting requirements. </w:t>
            </w:r>
          </w:p>
          <w:p w14:paraId="24FAA35A"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Evaluate the environmental impacts of services and take action to minimise these impacts over time. </w:t>
            </w:r>
          </w:p>
          <w:p w14:paraId="3E59890A"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Support the operation of local and general elections when requested by the Returning Officer. </w:t>
            </w:r>
          </w:p>
          <w:p w14:paraId="0BEB1A34" w14:textId="77777777" w:rsidR="00E57B5B" w:rsidRPr="00E57B5B" w:rsidRDefault="00E57B5B" w:rsidP="00593B62">
            <w:pPr>
              <w:numPr>
                <w:ilvl w:val="0"/>
                <w:numId w:val="10"/>
              </w:numPr>
              <w:ind w:left="1080" w:firstLine="0"/>
              <w:textAlignment w:val="baseline"/>
              <w:rPr>
                <w:rFonts w:cs="Arial"/>
                <w:szCs w:val="24"/>
                <w:lang w:eastAsia="en-GB"/>
              </w:rPr>
            </w:pPr>
            <w:r w:rsidRPr="00E57B5B">
              <w:rPr>
                <w:rFonts w:cs="Arial"/>
                <w:szCs w:val="24"/>
                <w:lang w:eastAsia="en-GB"/>
              </w:rPr>
              <w:t>Be a member of the Resources’ Directorate Management team </w:t>
            </w:r>
          </w:p>
          <w:p w14:paraId="55590100" w14:textId="77777777" w:rsidR="00E57B5B" w:rsidRPr="00E57B5B" w:rsidRDefault="00E57B5B" w:rsidP="00E57B5B">
            <w:pPr>
              <w:ind w:left="720"/>
              <w:textAlignment w:val="baseline"/>
              <w:rPr>
                <w:rFonts w:ascii="Times New Roman" w:hAnsi="Times New Roman"/>
                <w:szCs w:val="24"/>
                <w:lang w:eastAsia="en-GB"/>
              </w:rPr>
            </w:pPr>
            <w:r w:rsidRPr="00E57B5B">
              <w:rPr>
                <w:rFonts w:cs="Arial"/>
                <w:szCs w:val="24"/>
                <w:lang w:eastAsia="en-GB"/>
              </w:rPr>
              <w:t> </w:t>
            </w:r>
          </w:p>
        </w:tc>
      </w:tr>
      <w:tr w:rsidR="00E57B5B" w:rsidRPr="00E57B5B" w14:paraId="49A383B7" w14:textId="77777777" w:rsidTr="00E57B5B">
        <w:trPr>
          <w:trHeight w:val="57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F508068"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lastRenderedPageBreak/>
              <w:t>Values, Behaviours and Equalities</w:t>
            </w:r>
            <w:r w:rsidRPr="00E57B5B">
              <w:rPr>
                <w:rFonts w:cs="Arial"/>
                <w:szCs w:val="24"/>
                <w:lang w:eastAsia="en-GB"/>
              </w:rPr>
              <w:t> </w:t>
            </w:r>
          </w:p>
          <w:p w14:paraId="5E5AEA73"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We want our colleagues to live our values. These values describe what we stand for and how we do things at Harrow whilst inspiring, challenging and guiding us towards the delivery of our organisational ambitions and goals. Our three values are:  </w:t>
            </w:r>
          </w:p>
          <w:p w14:paraId="60E1215B" w14:textId="77777777" w:rsidR="00E57B5B" w:rsidRPr="00E57B5B" w:rsidRDefault="00E57B5B" w:rsidP="00E57B5B">
            <w:pPr>
              <w:jc w:val="center"/>
              <w:textAlignment w:val="baseline"/>
              <w:rPr>
                <w:rFonts w:ascii="Times New Roman" w:hAnsi="Times New Roman"/>
                <w:szCs w:val="24"/>
                <w:lang w:eastAsia="en-GB"/>
              </w:rPr>
            </w:pPr>
            <w:r w:rsidRPr="00E57B5B">
              <w:rPr>
                <w:rFonts w:cs="Arial"/>
                <w:b/>
                <w:bCs/>
                <w:szCs w:val="24"/>
                <w:lang w:eastAsia="en-GB"/>
              </w:rPr>
              <w:t>Be Courageous</w:t>
            </w:r>
            <w:r w:rsidRPr="00E57B5B">
              <w:rPr>
                <w:rFonts w:cs="Arial"/>
                <w:szCs w:val="24"/>
                <w:lang w:eastAsia="en-GB"/>
              </w:rPr>
              <w:t>,</w:t>
            </w:r>
            <w:r w:rsidRPr="00E57B5B">
              <w:rPr>
                <w:rFonts w:cs="Arial"/>
                <w:b/>
                <w:bCs/>
                <w:szCs w:val="24"/>
                <w:lang w:eastAsia="en-GB"/>
              </w:rPr>
              <w:t xml:space="preserve"> Do It Together</w:t>
            </w:r>
            <w:r w:rsidRPr="00E57B5B">
              <w:rPr>
                <w:rFonts w:cs="Arial"/>
                <w:szCs w:val="24"/>
                <w:lang w:eastAsia="en-GB"/>
              </w:rPr>
              <w:t xml:space="preserve"> and </w:t>
            </w:r>
            <w:r w:rsidRPr="00E57B5B">
              <w:rPr>
                <w:rFonts w:cs="Arial"/>
                <w:b/>
                <w:bCs/>
                <w:szCs w:val="24"/>
                <w:lang w:eastAsia="en-GB"/>
              </w:rPr>
              <w:t>Make It Happen</w:t>
            </w:r>
            <w:r w:rsidRPr="00E57B5B">
              <w:rPr>
                <w:rFonts w:cs="Arial"/>
                <w:szCs w:val="24"/>
                <w:lang w:eastAsia="en-GB"/>
              </w:rPr>
              <w:t> </w:t>
            </w:r>
          </w:p>
          <w:p w14:paraId="37C98942"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lastRenderedPageBreak/>
              <w:t>These values will also help us to achieve our equalities vision of being a proud, fair &amp; cohesive Harrow, a great place to live, work &amp; visit. </w:t>
            </w:r>
          </w:p>
        </w:tc>
      </w:tr>
      <w:tr w:rsidR="00E57B5B" w:rsidRPr="00E57B5B" w14:paraId="0ECF6C54" w14:textId="77777777" w:rsidTr="00E57B5B">
        <w:trPr>
          <w:trHeight w:val="57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100DC0C"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lastRenderedPageBreak/>
              <w:t>Main Duties / Accountabilities </w:t>
            </w:r>
            <w:r w:rsidRPr="00E57B5B">
              <w:rPr>
                <w:rFonts w:cs="Arial"/>
                <w:szCs w:val="24"/>
                <w:lang w:eastAsia="en-GB"/>
              </w:rPr>
              <w:t> </w:t>
            </w:r>
          </w:p>
          <w:p w14:paraId="390686A9" w14:textId="77777777" w:rsidR="00E57B5B" w:rsidRPr="00E57B5B" w:rsidRDefault="00E57B5B" w:rsidP="00593B62">
            <w:pPr>
              <w:numPr>
                <w:ilvl w:val="0"/>
                <w:numId w:val="11"/>
              </w:numPr>
              <w:ind w:left="1080" w:firstLine="0"/>
              <w:textAlignment w:val="baseline"/>
              <w:rPr>
                <w:rFonts w:cs="Arial"/>
                <w:szCs w:val="24"/>
                <w:lang w:eastAsia="en-GB"/>
              </w:rPr>
            </w:pPr>
            <w:r w:rsidRPr="00E57B5B">
              <w:rPr>
                <w:rFonts w:cs="Arial"/>
                <w:szCs w:val="24"/>
                <w:lang w:eastAsia="en-GB"/>
              </w:rPr>
              <w:t>Lead the development, implementation and monitoring of the Council’s vision and corporate priorities, ensuring that clear processes and practices provide the political groups with briefings and support where appropriate. </w:t>
            </w:r>
          </w:p>
          <w:p w14:paraId="4A68D41D" w14:textId="77777777" w:rsidR="00E57B5B" w:rsidRPr="00E57B5B" w:rsidRDefault="00E57B5B" w:rsidP="00593B62">
            <w:pPr>
              <w:numPr>
                <w:ilvl w:val="0"/>
                <w:numId w:val="12"/>
              </w:numPr>
              <w:ind w:left="1080" w:firstLine="0"/>
              <w:textAlignment w:val="baseline"/>
              <w:rPr>
                <w:rFonts w:cs="Arial"/>
                <w:szCs w:val="24"/>
                <w:lang w:eastAsia="en-GB"/>
              </w:rPr>
            </w:pPr>
            <w:r w:rsidRPr="00E57B5B">
              <w:rPr>
                <w:rFonts w:cs="Arial"/>
                <w:szCs w:val="24"/>
                <w:lang w:eastAsia="en-GB"/>
              </w:rPr>
              <w:t>Provide direction, guidance and support to the Council, contributing to innovations on a Council-wide basis and leading organisational change. </w:t>
            </w:r>
          </w:p>
          <w:p w14:paraId="329E4AC1" w14:textId="77777777" w:rsidR="00E57B5B" w:rsidRPr="00E57B5B" w:rsidRDefault="00E57B5B" w:rsidP="00593B62">
            <w:pPr>
              <w:numPr>
                <w:ilvl w:val="0"/>
                <w:numId w:val="13"/>
              </w:numPr>
              <w:ind w:left="1080" w:firstLine="0"/>
              <w:textAlignment w:val="baseline"/>
              <w:rPr>
                <w:rFonts w:cs="Arial"/>
                <w:szCs w:val="24"/>
                <w:lang w:eastAsia="en-GB"/>
              </w:rPr>
            </w:pPr>
            <w:r w:rsidRPr="00E57B5B">
              <w:rPr>
                <w:rFonts w:cs="Arial"/>
                <w:szCs w:val="24"/>
                <w:lang w:eastAsia="en-GB"/>
              </w:rPr>
              <w:t>Develop and manage the strategic partnership relations working closely with the Managing Director and other members of the Corporate Strategic Board </w:t>
            </w:r>
          </w:p>
          <w:p w14:paraId="7DA6AF5E" w14:textId="77777777" w:rsidR="00E57B5B" w:rsidRPr="00E57B5B" w:rsidRDefault="00E57B5B" w:rsidP="00593B62">
            <w:pPr>
              <w:numPr>
                <w:ilvl w:val="0"/>
                <w:numId w:val="14"/>
              </w:numPr>
              <w:ind w:left="1080" w:firstLine="0"/>
              <w:textAlignment w:val="baseline"/>
              <w:rPr>
                <w:rFonts w:cs="Arial"/>
                <w:szCs w:val="24"/>
                <w:lang w:eastAsia="en-GB"/>
              </w:rPr>
            </w:pPr>
            <w:r w:rsidRPr="00E57B5B">
              <w:rPr>
                <w:rFonts w:cs="Arial"/>
                <w:szCs w:val="24"/>
                <w:lang w:eastAsia="en-GB"/>
              </w:rPr>
              <w:t>Develop and coordinate the strategic commissioning framework working closely with commissioners across the council to ensure their activity is effectively harmonised.  </w:t>
            </w:r>
          </w:p>
          <w:p w14:paraId="7EA2A081" w14:textId="77777777" w:rsidR="00E57B5B" w:rsidRPr="00E57B5B" w:rsidRDefault="00E57B5B" w:rsidP="00593B62">
            <w:pPr>
              <w:numPr>
                <w:ilvl w:val="0"/>
                <w:numId w:val="15"/>
              </w:numPr>
              <w:ind w:left="1080" w:firstLine="0"/>
              <w:textAlignment w:val="baseline"/>
              <w:rPr>
                <w:rFonts w:cs="Arial"/>
                <w:szCs w:val="24"/>
                <w:lang w:eastAsia="en-GB"/>
              </w:rPr>
            </w:pPr>
            <w:r w:rsidRPr="00E57B5B">
              <w:rPr>
                <w:rFonts w:cs="Arial"/>
                <w:szCs w:val="24"/>
                <w:lang w:eastAsia="en-GB"/>
              </w:rPr>
              <w:t>Ensure that the Council’s vision for the future is supported by robust medium and short term business planning processes which links all key performance data including service planning, financial and performance data. </w:t>
            </w:r>
          </w:p>
          <w:p w14:paraId="3FF482B4" w14:textId="77777777" w:rsidR="00E57B5B" w:rsidRPr="00E57B5B" w:rsidRDefault="00E57B5B" w:rsidP="00593B62">
            <w:pPr>
              <w:numPr>
                <w:ilvl w:val="0"/>
                <w:numId w:val="16"/>
              </w:numPr>
              <w:ind w:left="1080" w:firstLine="0"/>
              <w:textAlignment w:val="baseline"/>
              <w:rPr>
                <w:rFonts w:cs="Arial"/>
                <w:szCs w:val="24"/>
                <w:lang w:eastAsia="en-GB"/>
              </w:rPr>
            </w:pPr>
            <w:r w:rsidRPr="00E57B5B">
              <w:rPr>
                <w:rFonts w:cs="Arial"/>
                <w:szCs w:val="24"/>
                <w:lang w:eastAsia="en-GB"/>
              </w:rPr>
              <w:t>Identify and deliver solutions to problems across the Council and partnerships in order to deliver resident focused solutions. </w:t>
            </w:r>
          </w:p>
          <w:p w14:paraId="22470763" w14:textId="77777777" w:rsidR="00E57B5B" w:rsidRPr="00E57B5B" w:rsidRDefault="00E57B5B" w:rsidP="00593B62">
            <w:pPr>
              <w:numPr>
                <w:ilvl w:val="0"/>
                <w:numId w:val="17"/>
              </w:numPr>
              <w:ind w:left="1080" w:firstLine="0"/>
              <w:textAlignment w:val="baseline"/>
              <w:rPr>
                <w:rFonts w:cs="Arial"/>
                <w:szCs w:val="24"/>
                <w:lang w:eastAsia="en-GB"/>
              </w:rPr>
            </w:pPr>
            <w:r w:rsidRPr="00E57B5B">
              <w:rPr>
                <w:rFonts w:cs="Arial"/>
                <w:szCs w:val="24"/>
                <w:lang w:eastAsia="en-GB"/>
              </w:rPr>
              <w:t>Manage the Council’s Communications Services.  </w:t>
            </w:r>
          </w:p>
          <w:p w14:paraId="19F32C32" w14:textId="77777777" w:rsidR="00E57B5B" w:rsidRPr="00E57B5B" w:rsidRDefault="00E57B5B" w:rsidP="00593B62">
            <w:pPr>
              <w:numPr>
                <w:ilvl w:val="0"/>
                <w:numId w:val="18"/>
              </w:numPr>
              <w:ind w:left="1080" w:firstLine="0"/>
              <w:textAlignment w:val="baseline"/>
              <w:rPr>
                <w:rFonts w:cs="Arial"/>
                <w:szCs w:val="24"/>
                <w:lang w:eastAsia="en-GB"/>
              </w:rPr>
            </w:pPr>
            <w:r w:rsidRPr="00E57B5B">
              <w:rPr>
                <w:rFonts w:cs="Arial"/>
                <w:szCs w:val="24"/>
                <w:lang w:eastAsia="en-GB"/>
              </w:rPr>
              <w:t>Coordinate and oversee internal communications, media relations and marketing campaigns and produce Council wide publications including the Harrow People magazine </w:t>
            </w:r>
          </w:p>
          <w:p w14:paraId="20F33BBB" w14:textId="77777777" w:rsidR="00E57B5B" w:rsidRPr="00E57B5B" w:rsidRDefault="00E57B5B" w:rsidP="00593B62">
            <w:pPr>
              <w:numPr>
                <w:ilvl w:val="0"/>
                <w:numId w:val="19"/>
              </w:numPr>
              <w:ind w:left="1080" w:firstLine="0"/>
              <w:textAlignment w:val="baseline"/>
              <w:rPr>
                <w:rFonts w:cs="Arial"/>
                <w:szCs w:val="24"/>
                <w:lang w:eastAsia="en-GB"/>
              </w:rPr>
            </w:pPr>
            <w:r w:rsidRPr="00E57B5B">
              <w:rPr>
                <w:rFonts w:cs="Arial"/>
                <w:szCs w:val="24"/>
                <w:lang w:eastAsia="en-GB"/>
              </w:rPr>
              <w:t>Promote a positive image of Harrow externally and represent the Council, where required, at local, regional and national events, meetings and working parties. Develop constructive working relationships with nominated officials from the LGA, London Councils, Government Departments and Council strategic partners.    </w:t>
            </w:r>
          </w:p>
          <w:p w14:paraId="2E4725F0" w14:textId="77777777" w:rsidR="00E57B5B" w:rsidRPr="00E57B5B" w:rsidRDefault="00E57B5B" w:rsidP="00593B62">
            <w:pPr>
              <w:numPr>
                <w:ilvl w:val="0"/>
                <w:numId w:val="20"/>
              </w:numPr>
              <w:ind w:left="1080" w:firstLine="0"/>
              <w:textAlignment w:val="baseline"/>
              <w:rPr>
                <w:rFonts w:cs="Arial"/>
                <w:szCs w:val="24"/>
                <w:lang w:eastAsia="en-GB"/>
              </w:rPr>
            </w:pPr>
            <w:r w:rsidRPr="00E57B5B">
              <w:rPr>
                <w:rFonts w:cs="Arial"/>
                <w:szCs w:val="24"/>
                <w:lang w:eastAsia="en-GB"/>
              </w:rPr>
              <w:t>Lead on the external and service improvement elements of the Equality, Diversity and Inclusion agenda for the Council. </w:t>
            </w:r>
          </w:p>
          <w:p w14:paraId="7A873A15" w14:textId="77777777" w:rsidR="00E57B5B" w:rsidRPr="00E57B5B" w:rsidRDefault="00E57B5B" w:rsidP="00593B62">
            <w:pPr>
              <w:numPr>
                <w:ilvl w:val="0"/>
                <w:numId w:val="21"/>
              </w:numPr>
              <w:ind w:left="1080" w:firstLine="0"/>
              <w:textAlignment w:val="baseline"/>
              <w:rPr>
                <w:rFonts w:cs="Arial"/>
                <w:szCs w:val="24"/>
                <w:lang w:eastAsia="en-GB"/>
              </w:rPr>
            </w:pPr>
            <w:r w:rsidRPr="00E57B5B">
              <w:rPr>
                <w:rFonts w:cs="Arial"/>
                <w:szCs w:val="24"/>
                <w:lang w:eastAsia="en-GB"/>
              </w:rPr>
              <w:t>Act as the Council’s Scrutiny Officer, and coordinate processes for carrying out the Council’s Scrutiny role. </w:t>
            </w:r>
          </w:p>
          <w:p w14:paraId="30CC25ED" w14:textId="77777777" w:rsidR="00E57B5B" w:rsidRPr="00E57B5B" w:rsidRDefault="00E57B5B" w:rsidP="00593B62">
            <w:pPr>
              <w:numPr>
                <w:ilvl w:val="0"/>
                <w:numId w:val="22"/>
              </w:numPr>
              <w:ind w:left="1080" w:firstLine="0"/>
              <w:textAlignment w:val="baseline"/>
              <w:rPr>
                <w:rFonts w:cs="Arial"/>
                <w:szCs w:val="24"/>
                <w:lang w:eastAsia="en-GB"/>
              </w:rPr>
            </w:pPr>
            <w:r w:rsidRPr="00E57B5B">
              <w:rPr>
                <w:rFonts w:cs="Arial"/>
                <w:szCs w:val="24"/>
                <w:lang w:eastAsia="en-GB"/>
              </w:rPr>
              <w:t>Develop effective working relationships with the Executive, Overview and Scrutiny and ensure that the corporate planning processes fulfil the council’s objectives and facilitate the appropriate input from both the Executive and Overview and Scrutiny. </w:t>
            </w:r>
          </w:p>
          <w:p w14:paraId="22D7B6F6" w14:textId="77777777" w:rsidR="00E57B5B" w:rsidRPr="00E57B5B" w:rsidRDefault="00E57B5B" w:rsidP="00593B62">
            <w:pPr>
              <w:numPr>
                <w:ilvl w:val="0"/>
                <w:numId w:val="23"/>
              </w:numPr>
              <w:ind w:left="1080" w:firstLine="0"/>
              <w:textAlignment w:val="baseline"/>
              <w:rPr>
                <w:rFonts w:cs="Arial"/>
                <w:szCs w:val="24"/>
                <w:lang w:eastAsia="en-GB"/>
              </w:rPr>
            </w:pPr>
            <w:r w:rsidRPr="00E57B5B">
              <w:rPr>
                <w:rFonts w:cs="Arial"/>
                <w:szCs w:val="24"/>
                <w:lang w:eastAsia="en-GB"/>
              </w:rPr>
              <w:t>Develop a source of intelligence and expertise on the current and emerging national agendas, building relationships with Government departments. Advise the authority and relevant partners on the changes in relevant legislation and appropriate action to address changes required in policy and practice. </w:t>
            </w:r>
          </w:p>
          <w:p w14:paraId="4892C83E" w14:textId="77777777" w:rsidR="00E57B5B" w:rsidRPr="00E57B5B" w:rsidRDefault="00E57B5B" w:rsidP="00593B62">
            <w:pPr>
              <w:numPr>
                <w:ilvl w:val="0"/>
                <w:numId w:val="24"/>
              </w:numPr>
              <w:ind w:left="1080" w:firstLine="0"/>
              <w:textAlignment w:val="baseline"/>
              <w:rPr>
                <w:rFonts w:cs="Arial"/>
                <w:szCs w:val="24"/>
                <w:lang w:eastAsia="en-GB"/>
              </w:rPr>
            </w:pPr>
            <w:r w:rsidRPr="00E57B5B">
              <w:rPr>
                <w:rFonts w:cs="Arial"/>
                <w:szCs w:val="24"/>
                <w:lang w:eastAsia="en-GB"/>
              </w:rPr>
              <w:t>Provide capacity to the Managing Director and Director in research, policy development and one-off projects as required. </w:t>
            </w:r>
          </w:p>
          <w:p w14:paraId="4218DA4D" w14:textId="77777777" w:rsidR="00E57B5B" w:rsidRPr="00E57B5B" w:rsidRDefault="00E57B5B" w:rsidP="00593B62">
            <w:pPr>
              <w:numPr>
                <w:ilvl w:val="0"/>
                <w:numId w:val="25"/>
              </w:numPr>
              <w:ind w:left="1080" w:firstLine="0"/>
              <w:textAlignment w:val="baseline"/>
              <w:rPr>
                <w:rFonts w:cs="Arial"/>
                <w:szCs w:val="24"/>
                <w:lang w:eastAsia="en-GB"/>
              </w:rPr>
            </w:pPr>
            <w:r w:rsidRPr="00E57B5B">
              <w:rPr>
                <w:rFonts w:cs="Arial"/>
                <w:szCs w:val="24"/>
                <w:lang w:eastAsia="en-GB"/>
              </w:rPr>
              <w:t>Lead community engagement and consultation for the Council, supporting relevant and appropriate consultation in all matters relating to the work of the council with service users, staff, trade unions, voluntary and community organisations, partner and other stakeholders. </w:t>
            </w:r>
          </w:p>
          <w:p w14:paraId="4E7B8567" w14:textId="77777777" w:rsidR="00E57B5B" w:rsidRPr="00E57B5B" w:rsidRDefault="00E57B5B" w:rsidP="00593B62">
            <w:pPr>
              <w:numPr>
                <w:ilvl w:val="0"/>
                <w:numId w:val="26"/>
              </w:numPr>
              <w:ind w:left="1080" w:firstLine="0"/>
              <w:textAlignment w:val="baseline"/>
              <w:rPr>
                <w:rFonts w:cs="Arial"/>
                <w:szCs w:val="24"/>
                <w:lang w:eastAsia="en-GB"/>
              </w:rPr>
            </w:pPr>
            <w:r w:rsidRPr="00E57B5B">
              <w:rPr>
                <w:rFonts w:cs="Arial"/>
                <w:szCs w:val="24"/>
                <w:lang w:eastAsia="en-GB"/>
              </w:rPr>
              <w:lastRenderedPageBreak/>
              <w:t>Lead the implementation of the Council’s Prevent agenda, ensuring that the statutory duty upon the Council is effectively delivered with partners. </w:t>
            </w:r>
          </w:p>
          <w:p w14:paraId="73B99A8E" w14:textId="77777777" w:rsidR="00E57B5B" w:rsidRPr="00E57B5B" w:rsidRDefault="00E57B5B" w:rsidP="00593B62">
            <w:pPr>
              <w:numPr>
                <w:ilvl w:val="0"/>
                <w:numId w:val="27"/>
              </w:numPr>
              <w:ind w:left="1080" w:firstLine="0"/>
              <w:textAlignment w:val="baseline"/>
              <w:rPr>
                <w:rFonts w:cs="Arial"/>
                <w:szCs w:val="24"/>
                <w:lang w:eastAsia="en-GB"/>
              </w:rPr>
            </w:pPr>
            <w:r w:rsidRPr="00E57B5B">
              <w:rPr>
                <w:rFonts w:cs="Arial"/>
                <w:szCs w:val="24"/>
                <w:lang w:eastAsia="en-GB"/>
              </w:rPr>
              <w:t>Lead and Manage the Council’s relationship with the Voluntary and Community Sector including oversight of the Council’s General Information and Advice contract, the community infrastructure organisation contract, advocacy and Healthwatch contracts.  </w:t>
            </w:r>
          </w:p>
          <w:p w14:paraId="326B2722" w14:textId="77777777" w:rsidR="00E57B5B" w:rsidRPr="00E57B5B" w:rsidRDefault="00E57B5B" w:rsidP="00593B62">
            <w:pPr>
              <w:numPr>
                <w:ilvl w:val="0"/>
                <w:numId w:val="28"/>
              </w:numPr>
              <w:ind w:left="1080" w:firstLine="0"/>
              <w:textAlignment w:val="baseline"/>
              <w:rPr>
                <w:rFonts w:cs="Arial"/>
                <w:szCs w:val="24"/>
                <w:lang w:eastAsia="en-GB"/>
              </w:rPr>
            </w:pPr>
            <w:r w:rsidRPr="00E57B5B">
              <w:rPr>
                <w:rFonts w:cs="Arial"/>
                <w:szCs w:val="24"/>
                <w:lang w:eastAsia="en-GB"/>
              </w:rPr>
              <w:t>Responsibility for the Council’s Emergency Planning and Business Continuity Arrangements. </w:t>
            </w:r>
          </w:p>
          <w:p w14:paraId="53C90C68" w14:textId="77777777" w:rsidR="00E57B5B" w:rsidRPr="00E57B5B" w:rsidRDefault="00E57B5B" w:rsidP="00593B62">
            <w:pPr>
              <w:numPr>
                <w:ilvl w:val="0"/>
                <w:numId w:val="29"/>
              </w:numPr>
              <w:ind w:left="1080" w:firstLine="0"/>
              <w:textAlignment w:val="baseline"/>
              <w:rPr>
                <w:rFonts w:cs="Arial"/>
                <w:szCs w:val="24"/>
                <w:lang w:eastAsia="en-GB"/>
              </w:rPr>
            </w:pPr>
            <w:r w:rsidRPr="00E57B5B">
              <w:rPr>
                <w:rFonts w:cs="Arial"/>
                <w:szCs w:val="24"/>
                <w:lang w:eastAsia="en-GB"/>
              </w:rPr>
              <w:t>Lead the development and support of the statutory Crime and Disorder Reduction Partnership (Safer Harrow) including the development and delivery of the partnership’s Community Safety Plan, and develop the strategy and commissioning for Domestic and Sexual Violence. </w:t>
            </w:r>
          </w:p>
          <w:p w14:paraId="62EDCF71" w14:textId="77777777" w:rsidR="00E57B5B" w:rsidRPr="00E57B5B" w:rsidRDefault="00E57B5B" w:rsidP="00593B62">
            <w:pPr>
              <w:numPr>
                <w:ilvl w:val="0"/>
                <w:numId w:val="30"/>
              </w:numPr>
              <w:ind w:left="1080" w:firstLine="0"/>
              <w:textAlignment w:val="baseline"/>
              <w:rPr>
                <w:rFonts w:cs="Arial"/>
                <w:szCs w:val="24"/>
                <w:lang w:eastAsia="en-GB"/>
              </w:rPr>
            </w:pPr>
            <w:r w:rsidRPr="00E57B5B">
              <w:rPr>
                <w:rFonts w:cs="Arial"/>
                <w:szCs w:val="24"/>
                <w:lang w:eastAsia="en-GB"/>
              </w:rPr>
              <w:t>Contribute to the development and implementation of the Council’s Information Management Strategy (including responding to Freedom of Information legislation and Data Protection Act). </w:t>
            </w:r>
          </w:p>
          <w:p w14:paraId="583BFDD6" w14:textId="77777777" w:rsidR="00E57B5B" w:rsidRPr="00E57B5B" w:rsidRDefault="00E57B5B" w:rsidP="00593B62">
            <w:pPr>
              <w:numPr>
                <w:ilvl w:val="0"/>
                <w:numId w:val="31"/>
              </w:numPr>
              <w:ind w:left="1080" w:firstLine="0"/>
              <w:textAlignment w:val="baseline"/>
              <w:rPr>
                <w:rFonts w:cs="Arial"/>
                <w:szCs w:val="24"/>
                <w:lang w:eastAsia="en-GB"/>
              </w:rPr>
            </w:pPr>
            <w:r w:rsidRPr="00E57B5B">
              <w:rPr>
                <w:rFonts w:cs="Arial"/>
                <w:szCs w:val="24"/>
                <w:lang w:eastAsia="en-GB"/>
              </w:rPr>
              <w:t>Represent and otherwise deputise for the Managing Director, Leader, Portfolio Holders and Corporate Director of Resources, as required. </w:t>
            </w:r>
          </w:p>
          <w:p w14:paraId="1085E824" w14:textId="77777777" w:rsidR="00E57B5B" w:rsidRPr="00E57B5B" w:rsidRDefault="00E57B5B" w:rsidP="00593B62">
            <w:pPr>
              <w:numPr>
                <w:ilvl w:val="0"/>
                <w:numId w:val="32"/>
              </w:numPr>
              <w:ind w:left="1080" w:firstLine="0"/>
              <w:textAlignment w:val="baseline"/>
              <w:rPr>
                <w:rFonts w:cs="Arial"/>
                <w:szCs w:val="24"/>
                <w:lang w:eastAsia="en-GB"/>
              </w:rPr>
            </w:pPr>
            <w:r w:rsidRPr="00E57B5B">
              <w:rPr>
                <w:rFonts w:cs="Arial"/>
                <w:szCs w:val="24"/>
                <w:lang w:eastAsia="en-GB"/>
              </w:rPr>
              <w:t>Coordination of Portfolio Holder Arrangements with Portfolio Holder relevant to this role. </w:t>
            </w:r>
          </w:p>
          <w:p w14:paraId="7C27680B" w14:textId="77777777" w:rsidR="00E57B5B" w:rsidRPr="00E57B5B" w:rsidRDefault="00E57B5B" w:rsidP="00E57B5B">
            <w:pPr>
              <w:ind w:left="720"/>
              <w:textAlignment w:val="baseline"/>
              <w:rPr>
                <w:rFonts w:ascii="Times New Roman" w:hAnsi="Times New Roman"/>
                <w:szCs w:val="24"/>
                <w:lang w:eastAsia="en-GB"/>
              </w:rPr>
            </w:pPr>
            <w:r w:rsidRPr="00E57B5B">
              <w:rPr>
                <w:rFonts w:cs="Arial"/>
                <w:szCs w:val="24"/>
                <w:lang w:eastAsia="en-GB"/>
              </w:rPr>
              <w:t> </w:t>
            </w:r>
          </w:p>
        </w:tc>
      </w:tr>
      <w:tr w:rsidR="00E57B5B" w:rsidRPr="00E57B5B" w14:paraId="0D402265" w14:textId="77777777" w:rsidTr="00E57B5B">
        <w:trPr>
          <w:trHeight w:val="135"/>
        </w:trPr>
        <w:tc>
          <w:tcPr>
            <w:tcW w:w="963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467B8F95"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lastRenderedPageBreak/>
              <w:t> </w:t>
            </w:r>
          </w:p>
        </w:tc>
      </w:tr>
      <w:tr w:rsidR="00E57B5B" w:rsidRPr="00E57B5B" w14:paraId="35C76384" w14:textId="77777777" w:rsidTr="00E57B5B">
        <w:trPr>
          <w:trHeight w:val="135"/>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074394E"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Selection Criteria - Knowledge, Skills and Experience</w:t>
            </w:r>
            <w:r w:rsidRPr="00E57B5B">
              <w:rPr>
                <w:rFonts w:cs="Arial"/>
                <w:szCs w:val="24"/>
                <w:lang w:eastAsia="en-GB"/>
              </w:rPr>
              <w:t> </w:t>
            </w:r>
          </w:p>
        </w:tc>
      </w:tr>
      <w:tr w:rsidR="00E57B5B" w:rsidRPr="00E57B5B" w14:paraId="00893F4B"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41944C"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Knowledge Indicator</w:t>
            </w:r>
            <w:r w:rsidRPr="00E57B5B">
              <w:rPr>
                <w:rFonts w:cs="Arial"/>
                <w:szCs w:val="24"/>
                <w:lang w:eastAsia="en-GB"/>
              </w:rPr>
              <w:t> </w:t>
            </w:r>
          </w:p>
          <w:p w14:paraId="17E2FD2E"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(Define the knowledge that is essential to the job e.g. particular legislation related to the job)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1791D1"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Essential </w:t>
            </w: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5420365"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Desirable</w:t>
            </w:r>
            <w:r w:rsidRPr="00E57B5B">
              <w:rPr>
                <w:rFonts w:cs="Arial"/>
                <w:szCs w:val="24"/>
                <w:lang w:eastAsia="en-GB"/>
              </w:rPr>
              <w:t> </w:t>
            </w:r>
          </w:p>
        </w:tc>
      </w:tr>
      <w:tr w:rsidR="00E57B5B" w:rsidRPr="00E57B5B" w14:paraId="5009D49C"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4DCEA1" w14:textId="77777777" w:rsidR="00E57B5B" w:rsidRPr="00E57B5B" w:rsidRDefault="00E57B5B" w:rsidP="00593B62">
            <w:pPr>
              <w:numPr>
                <w:ilvl w:val="0"/>
                <w:numId w:val="33"/>
              </w:numPr>
              <w:ind w:firstLine="0"/>
              <w:textAlignment w:val="baseline"/>
              <w:rPr>
                <w:rFonts w:cs="Arial"/>
                <w:szCs w:val="24"/>
                <w:lang w:eastAsia="en-GB"/>
              </w:rPr>
            </w:pPr>
            <w:r w:rsidRPr="00E57B5B">
              <w:rPr>
                <w:rFonts w:cs="Arial"/>
                <w:szCs w:val="24"/>
                <w:lang w:eastAsia="en-GB"/>
              </w:rPr>
              <w:t>Extensive public sector experience demonstrated by a high level awareness of the national policy context and how it interfaces with the local government policy context.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FFCBAAD"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D924910"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7AA03DA1"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2E50CC" w14:textId="77777777" w:rsidR="00E57B5B" w:rsidRPr="00E57B5B" w:rsidRDefault="00E57B5B" w:rsidP="00593B62">
            <w:pPr>
              <w:numPr>
                <w:ilvl w:val="0"/>
                <w:numId w:val="34"/>
              </w:numPr>
              <w:ind w:firstLine="0"/>
              <w:textAlignment w:val="baseline"/>
              <w:rPr>
                <w:rFonts w:cs="Arial"/>
                <w:szCs w:val="24"/>
                <w:lang w:eastAsia="en-GB"/>
              </w:rPr>
            </w:pPr>
            <w:r w:rsidRPr="00E57B5B">
              <w:rPr>
                <w:rFonts w:cs="Arial"/>
                <w:szCs w:val="24"/>
                <w:lang w:eastAsia="en-GB"/>
              </w:rPr>
              <w:t>Understanding of strategy development and commissioning.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FDE59B5"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024460D"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76875DB9"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6952AE" w14:textId="77777777" w:rsidR="00E57B5B" w:rsidRPr="00E57B5B" w:rsidRDefault="00E57B5B" w:rsidP="00E57B5B">
            <w:pPr>
              <w:jc w:val="both"/>
              <w:textAlignment w:val="baseline"/>
              <w:rPr>
                <w:rFonts w:ascii="Times New Roman" w:hAnsi="Times New Roman"/>
                <w:szCs w:val="24"/>
                <w:lang w:eastAsia="en-GB"/>
              </w:rPr>
            </w:pPr>
            <w:r w:rsidRPr="00E57B5B">
              <w:rPr>
                <w:rFonts w:cs="Arial"/>
                <w:b/>
                <w:bCs/>
                <w:szCs w:val="24"/>
                <w:lang w:eastAsia="en-GB"/>
              </w:rPr>
              <w:t>Experience</w:t>
            </w:r>
            <w:r w:rsidRPr="00E57B5B">
              <w:rPr>
                <w:rFonts w:cs="Arial"/>
                <w:szCs w:val="24"/>
                <w:lang w:eastAsia="en-GB"/>
              </w:rPr>
              <w:t> </w:t>
            </w:r>
          </w:p>
          <w:p w14:paraId="1395CD88"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(Specify the range, type and depth of experience required rather than being general or just specifying the number of years and consider relevant unpaid work)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FA98AB"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CBFD626"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1F771C14"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236DF4" w14:textId="77777777" w:rsidR="00E57B5B" w:rsidRPr="00E57B5B" w:rsidRDefault="00E57B5B" w:rsidP="00593B62">
            <w:pPr>
              <w:numPr>
                <w:ilvl w:val="0"/>
                <w:numId w:val="35"/>
              </w:numPr>
              <w:ind w:left="690" w:firstLine="0"/>
              <w:textAlignment w:val="baseline"/>
              <w:rPr>
                <w:rFonts w:cs="Arial"/>
                <w:szCs w:val="24"/>
                <w:lang w:eastAsia="en-GB"/>
              </w:rPr>
            </w:pPr>
            <w:r w:rsidRPr="00E57B5B">
              <w:rPr>
                <w:rFonts w:cs="Arial"/>
                <w:szCs w:val="24"/>
                <w:lang w:eastAsia="en-GB"/>
              </w:rPr>
              <w:t>Major organisational change management experience.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43E0B45"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B4349E8"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r>
      <w:tr w:rsidR="00E57B5B" w:rsidRPr="00E57B5B" w14:paraId="2C0A5F53"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7CFA17" w14:textId="77777777" w:rsidR="00E57B5B" w:rsidRPr="00E57B5B" w:rsidRDefault="00E57B5B" w:rsidP="00593B62">
            <w:pPr>
              <w:numPr>
                <w:ilvl w:val="0"/>
                <w:numId w:val="36"/>
              </w:numPr>
              <w:ind w:left="690" w:firstLine="0"/>
              <w:textAlignment w:val="baseline"/>
              <w:rPr>
                <w:rFonts w:cs="Arial"/>
                <w:szCs w:val="24"/>
                <w:lang w:eastAsia="en-GB"/>
              </w:rPr>
            </w:pPr>
            <w:r w:rsidRPr="00E57B5B">
              <w:rPr>
                <w:rFonts w:cs="Arial"/>
                <w:szCs w:val="24"/>
                <w:lang w:eastAsia="en-GB"/>
              </w:rPr>
              <w:t>Responsibility for a complex service/policy area, experience of strategy, policy and performance related work in large complex organisations.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093217E"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778B025"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4244A1ED"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F7AB80" w14:textId="77777777" w:rsidR="00E57B5B" w:rsidRPr="00E57B5B" w:rsidRDefault="00E57B5B" w:rsidP="00593B62">
            <w:pPr>
              <w:numPr>
                <w:ilvl w:val="0"/>
                <w:numId w:val="37"/>
              </w:numPr>
              <w:ind w:left="690" w:firstLine="0"/>
              <w:textAlignment w:val="baseline"/>
              <w:rPr>
                <w:rFonts w:cs="Arial"/>
                <w:szCs w:val="24"/>
                <w:lang w:eastAsia="en-GB"/>
              </w:rPr>
            </w:pPr>
            <w:r w:rsidRPr="00E57B5B">
              <w:rPr>
                <w:rFonts w:cs="Arial"/>
                <w:szCs w:val="24"/>
                <w:lang w:eastAsia="en-GB"/>
              </w:rPr>
              <w:t>Experience of managing staff.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C7B17C1"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94B212E"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77276FC3"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04CE1F" w14:textId="77777777" w:rsidR="00E57B5B" w:rsidRPr="00E57B5B" w:rsidRDefault="00E57B5B" w:rsidP="00593B62">
            <w:pPr>
              <w:numPr>
                <w:ilvl w:val="0"/>
                <w:numId w:val="38"/>
              </w:numPr>
              <w:ind w:left="690" w:firstLine="0"/>
              <w:textAlignment w:val="baseline"/>
              <w:rPr>
                <w:rFonts w:cs="Arial"/>
                <w:szCs w:val="24"/>
                <w:lang w:eastAsia="en-GB"/>
              </w:rPr>
            </w:pPr>
            <w:r w:rsidRPr="00E57B5B">
              <w:rPr>
                <w:rFonts w:cs="Arial"/>
                <w:szCs w:val="24"/>
                <w:lang w:eastAsia="en-GB"/>
              </w:rPr>
              <w:t>Financial management and budget planning experience.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96470F9"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D4EE803"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3E3C33C3"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F78047" w14:textId="77777777" w:rsidR="00E57B5B" w:rsidRPr="00E57B5B" w:rsidRDefault="00E57B5B" w:rsidP="00593B62">
            <w:pPr>
              <w:numPr>
                <w:ilvl w:val="0"/>
                <w:numId w:val="39"/>
              </w:numPr>
              <w:ind w:left="690" w:firstLine="0"/>
              <w:textAlignment w:val="baseline"/>
              <w:rPr>
                <w:rFonts w:cs="Arial"/>
                <w:szCs w:val="24"/>
                <w:lang w:eastAsia="en-GB"/>
              </w:rPr>
            </w:pPr>
            <w:r w:rsidRPr="00E57B5B">
              <w:rPr>
                <w:rFonts w:cs="Arial"/>
                <w:szCs w:val="24"/>
                <w:lang w:eastAsia="en-GB"/>
              </w:rPr>
              <w:t>Strategic and corporate planning experience.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801081F"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AA16F6C"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1E8282B1"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9A9C27" w14:textId="77777777" w:rsidR="00E57B5B" w:rsidRPr="00E57B5B" w:rsidRDefault="00E57B5B" w:rsidP="00593B62">
            <w:pPr>
              <w:numPr>
                <w:ilvl w:val="0"/>
                <w:numId w:val="40"/>
              </w:numPr>
              <w:ind w:left="690" w:firstLine="0"/>
              <w:jc w:val="both"/>
              <w:textAlignment w:val="baseline"/>
              <w:rPr>
                <w:rFonts w:cs="Arial"/>
                <w:szCs w:val="24"/>
                <w:lang w:eastAsia="en-GB"/>
              </w:rPr>
            </w:pPr>
            <w:r w:rsidRPr="00E57B5B">
              <w:rPr>
                <w:rFonts w:cs="Arial"/>
                <w:szCs w:val="24"/>
                <w:lang w:eastAsia="en-GB"/>
              </w:rPr>
              <w:t>Development of performance management systems experience and experience using performance management to drive change.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465559E"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E9252E3"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1C10C525"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DC8AEF" w14:textId="77777777" w:rsidR="00E57B5B" w:rsidRPr="00E57B5B" w:rsidRDefault="00E57B5B" w:rsidP="00593B62">
            <w:pPr>
              <w:numPr>
                <w:ilvl w:val="0"/>
                <w:numId w:val="41"/>
              </w:numPr>
              <w:ind w:left="690" w:firstLine="0"/>
              <w:jc w:val="both"/>
              <w:textAlignment w:val="baseline"/>
              <w:rPr>
                <w:rFonts w:cs="Arial"/>
                <w:szCs w:val="24"/>
                <w:lang w:eastAsia="en-GB"/>
              </w:rPr>
            </w:pPr>
            <w:r w:rsidRPr="00E57B5B">
              <w:rPr>
                <w:rFonts w:cs="Arial"/>
                <w:szCs w:val="24"/>
                <w:lang w:eastAsia="en-GB"/>
              </w:rPr>
              <w:lastRenderedPageBreak/>
              <w:t>Experiencing of working at a high level with Political leaders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ACAA301"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ADC2F55"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0E781F2D"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67DA42" w14:textId="77777777" w:rsidR="00E57B5B" w:rsidRPr="00E57B5B" w:rsidRDefault="00E57B5B" w:rsidP="00593B62">
            <w:pPr>
              <w:numPr>
                <w:ilvl w:val="0"/>
                <w:numId w:val="42"/>
              </w:numPr>
              <w:ind w:left="690" w:firstLine="0"/>
              <w:jc w:val="both"/>
              <w:textAlignment w:val="baseline"/>
              <w:rPr>
                <w:rFonts w:cs="Arial"/>
                <w:szCs w:val="24"/>
                <w:lang w:eastAsia="en-GB"/>
              </w:rPr>
            </w:pPr>
            <w:r w:rsidRPr="00E57B5B">
              <w:rPr>
                <w:rFonts w:cs="Arial"/>
                <w:szCs w:val="24"/>
                <w:lang w:eastAsia="en-GB"/>
              </w:rPr>
              <w:t>Evidence of substantial cross-Directorate corporate working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CEA33"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F21604D"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0C90F814"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50B37A" w14:textId="77777777" w:rsidR="00E57B5B" w:rsidRPr="00E57B5B" w:rsidRDefault="00E57B5B" w:rsidP="00593B62">
            <w:pPr>
              <w:numPr>
                <w:ilvl w:val="0"/>
                <w:numId w:val="43"/>
              </w:numPr>
              <w:ind w:left="690" w:firstLine="0"/>
              <w:jc w:val="both"/>
              <w:textAlignment w:val="baseline"/>
              <w:rPr>
                <w:rFonts w:cs="Arial"/>
                <w:szCs w:val="24"/>
                <w:lang w:eastAsia="en-GB"/>
              </w:rPr>
            </w:pPr>
            <w:r w:rsidRPr="00E57B5B">
              <w:rPr>
                <w:rFonts w:cs="Arial"/>
                <w:szCs w:val="24"/>
                <w:lang w:eastAsia="en-GB"/>
              </w:rPr>
              <w:t>Proven ability to interface across the Council at a senior level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0216A8"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B2BDB82"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20343CD1"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89BD41" w14:textId="77777777" w:rsidR="00E57B5B" w:rsidRPr="00E57B5B" w:rsidRDefault="00E57B5B" w:rsidP="00593B62">
            <w:pPr>
              <w:numPr>
                <w:ilvl w:val="0"/>
                <w:numId w:val="44"/>
              </w:numPr>
              <w:ind w:left="690" w:firstLine="0"/>
              <w:jc w:val="both"/>
              <w:textAlignment w:val="baseline"/>
              <w:rPr>
                <w:rFonts w:cs="Arial"/>
                <w:szCs w:val="24"/>
                <w:lang w:eastAsia="en-GB"/>
              </w:rPr>
            </w:pPr>
            <w:r w:rsidRPr="00E57B5B">
              <w:rPr>
                <w:rFonts w:cs="Arial"/>
                <w:szCs w:val="24"/>
                <w:lang w:eastAsia="en-GB"/>
              </w:rPr>
              <w:t>Experience of working with Partners to deliver improved outcomes for local people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F2E43FA"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CF28DBD"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60C8DAD5"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0DD766" w14:textId="77777777" w:rsidR="00E57B5B" w:rsidRPr="00E57B5B" w:rsidRDefault="00E57B5B" w:rsidP="00593B62">
            <w:pPr>
              <w:numPr>
                <w:ilvl w:val="0"/>
                <w:numId w:val="45"/>
              </w:numPr>
              <w:ind w:left="690" w:firstLine="0"/>
              <w:jc w:val="both"/>
              <w:textAlignment w:val="baseline"/>
              <w:rPr>
                <w:rFonts w:cs="Arial"/>
                <w:szCs w:val="24"/>
                <w:lang w:eastAsia="en-GB"/>
              </w:rPr>
            </w:pPr>
            <w:r w:rsidRPr="00E57B5B">
              <w:rPr>
                <w:rFonts w:cs="Arial"/>
                <w:szCs w:val="24"/>
                <w:lang w:eastAsia="en-GB"/>
              </w:rPr>
              <w:t>Experience of developing partnership planning and performance frameworks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0D23BF"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0211900"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71412E06"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80024F" w14:textId="77777777" w:rsidR="00E57B5B" w:rsidRPr="00E57B5B" w:rsidRDefault="00E57B5B" w:rsidP="00E57B5B">
            <w:pPr>
              <w:jc w:val="both"/>
              <w:textAlignment w:val="baseline"/>
              <w:rPr>
                <w:rFonts w:ascii="Times New Roman" w:hAnsi="Times New Roman"/>
                <w:szCs w:val="24"/>
                <w:lang w:eastAsia="en-GB"/>
              </w:rPr>
            </w:pPr>
            <w:r w:rsidRPr="00E57B5B">
              <w:rPr>
                <w:rFonts w:cs="Arial"/>
                <w:b/>
                <w:bCs/>
                <w:szCs w:val="24"/>
                <w:lang w:eastAsia="en-GB"/>
              </w:rPr>
              <w:t>Skills and Abilities</w:t>
            </w:r>
            <w:r w:rsidRPr="00E57B5B">
              <w:rPr>
                <w:rFonts w:cs="Arial"/>
                <w:szCs w:val="24"/>
                <w:lang w:eastAsia="en-GB"/>
              </w:rPr>
              <w:t> </w:t>
            </w:r>
          </w:p>
          <w:p w14:paraId="0DE55DE1" w14:textId="77777777" w:rsidR="00E57B5B" w:rsidRPr="00E57B5B" w:rsidRDefault="00E57B5B" w:rsidP="00E57B5B">
            <w:pPr>
              <w:jc w:val="both"/>
              <w:textAlignment w:val="baseline"/>
              <w:rPr>
                <w:rFonts w:ascii="Times New Roman" w:hAnsi="Times New Roman"/>
                <w:szCs w:val="24"/>
                <w:lang w:eastAsia="en-GB"/>
              </w:rPr>
            </w:pPr>
            <w:r w:rsidRPr="00E57B5B">
              <w:rPr>
                <w:rFonts w:cs="Arial"/>
                <w:szCs w:val="24"/>
                <w:lang w:eastAsia="en-GB"/>
              </w:rPr>
              <w:t>(Specify type and level of skills and abilities relevant to the job that can be measured, e.g. accurate recording)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34F37A9"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1172DB5"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71A7EBC0"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8FA200" w14:textId="77777777" w:rsidR="00E57B5B" w:rsidRPr="00E57B5B" w:rsidRDefault="00E57B5B" w:rsidP="00593B62">
            <w:pPr>
              <w:numPr>
                <w:ilvl w:val="0"/>
                <w:numId w:val="46"/>
              </w:numPr>
              <w:ind w:left="690" w:firstLine="0"/>
              <w:jc w:val="both"/>
              <w:textAlignment w:val="baseline"/>
              <w:rPr>
                <w:rFonts w:cs="Arial"/>
                <w:szCs w:val="24"/>
                <w:lang w:eastAsia="en-GB"/>
              </w:rPr>
            </w:pPr>
            <w:r w:rsidRPr="00E57B5B">
              <w:rPr>
                <w:rFonts w:cs="Arial"/>
                <w:szCs w:val="24"/>
                <w:lang w:eastAsia="en-GB"/>
              </w:rPr>
              <w:t>Partnership working across commercial and public sector partners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D46CF1D"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08461C8"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0B15E06D"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0C2A7F" w14:textId="77777777" w:rsidR="00E57B5B" w:rsidRPr="00E57B5B" w:rsidRDefault="00E57B5B" w:rsidP="00593B62">
            <w:pPr>
              <w:numPr>
                <w:ilvl w:val="0"/>
                <w:numId w:val="47"/>
              </w:numPr>
              <w:ind w:left="690" w:firstLine="0"/>
              <w:jc w:val="both"/>
              <w:textAlignment w:val="baseline"/>
              <w:rPr>
                <w:rFonts w:cs="Arial"/>
                <w:szCs w:val="24"/>
                <w:lang w:eastAsia="en-GB"/>
              </w:rPr>
            </w:pPr>
            <w:r w:rsidRPr="00E57B5B">
              <w:rPr>
                <w:rFonts w:cs="Arial"/>
                <w:szCs w:val="24"/>
                <w:lang w:eastAsia="en-GB"/>
              </w:rPr>
              <w:t>Influencing skills at a senior management level in an organisation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7385B"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0C9DC50"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1DBB25E1"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4F76B5" w14:textId="77777777" w:rsidR="00E57B5B" w:rsidRPr="00E57B5B" w:rsidRDefault="00E57B5B" w:rsidP="00593B62">
            <w:pPr>
              <w:numPr>
                <w:ilvl w:val="0"/>
                <w:numId w:val="48"/>
              </w:numPr>
              <w:ind w:left="690" w:firstLine="0"/>
              <w:jc w:val="both"/>
              <w:textAlignment w:val="baseline"/>
              <w:rPr>
                <w:rFonts w:cs="Arial"/>
                <w:szCs w:val="24"/>
                <w:lang w:eastAsia="en-GB"/>
              </w:rPr>
            </w:pPr>
            <w:r w:rsidRPr="00E57B5B">
              <w:rPr>
                <w:rFonts w:cs="Arial"/>
                <w:szCs w:val="24"/>
                <w:lang w:eastAsia="en-GB"/>
              </w:rPr>
              <w:t>Analytical Skills in the use of contextual and performance data to inform decision making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089F80A"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7FD5BE5"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4885990B" w14:textId="77777777" w:rsidTr="00E57B5B">
        <w:trPr>
          <w:trHeight w:val="135"/>
        </w:trPr>
        <w:tc>
          <w:tcPr>
            <w:tcW w:w="7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FA8D95E" w14:textId="77777777" w:rsidR="00E57B5B" w:rsidRPr="00E57B5B" w:rsidRDefault="00E57B5B" w:rsidP="00593B62">
            <w:pPr>
              <w:numPr>
                <w:ilvl w:val="0"/>
                <w:numId w:val="49"/>
              </w:numPr>
              <w:ind w:left="690" w:firstLine="0"/>
              <w:jc w:val="both"/>
              <w:textAlignment w:val="baseline"/>
              <w:rPr>
                <w:rFonts w:cs="Arial"/>
                <w:szCs w:val="24"/>
                <w:lang w:eastAsia="en-GB"/>
              </w:rPr>
            </w:pPr>
            <w:r w:rsidRPr="00E57B5B">
              <w:rPr>
                <w:rFonts w:cs="Arial"/>
                <w:szCs w:val="24"/>
                <w:lang w:eastAsia="en-GB"/>
              </w:rPr>
              <w:t>Technical skills in the use and sharing of information from management information systems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BA7C090"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D935736"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r>
      <w:tr w:rsidR="00E57B5B" w:rsidRPr="00E57B5B" w14:paraId="51E5933D" w14:textId="77777777" w:rsidTr="00E57B5B">
        <w:trPr>
          <w:trHeight w:val="135"/>
        </w:trPr>
        <w:tc>
          <w:tcPr>
            <w:tcW w:w="963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484D2086"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tc>
      </w:tr>
      <w:tr w:rsidR="00E57B5B" w:rsidRPr="00E57B5B" w14:paraId="2ED8B36A" w14:textId="77777777" w:rsidTr="00E57B5B">
        <w:trPr>
          <w:trHeight w:val="135"/>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F4E6DD7"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Qualifications</w:t>
            </w:r>
            <w:r w:rsidRPr="00E57B5B">
              <w:rPr>
                <w:rFonts w:cs="Arial"/>
                <w:szCs w:val="24"/>
                <w:lang w:eastAsia="en-GB"/>
              </w:rPr>
              <w:t> </w:t>
            </w:r>
          </w:p>
        </w:tc>
      </w:tr>
      <w:tr w:rsidR="00E57B5B" w:rsidRPr="00E57B5B" w14:paraId="45C32B55" w14:textId="77777777" w:rsidTr="00E57B5B">
        <w:trPr>
          <w:trHeight w:val="135"/>
        </w:trPr>
        <w:tc>
          <w:tcPr>
            <w:tcW w:w="46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67A8F9"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Role Requirements.</w:t>
            </w:r>
            <w:r w:rsidRPr="00E57B5B">
              <w:rPr>
                <w:rFonts w:cs="Arial"/>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5CA2C88"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Job specific examples</w:t>
            </w:r>
            <w:r w:rsidRPr="00E57B5B">
              <w:rPr>
                <w:rFonts w:cs="Arial"/>
                <w:szCs w:val="24"/>
                <w:lang w:eastAsia="en-GB"/>
              </w:rPr>
              <w:t> </w:t>
            </w:r>
          </w:p>
          <w:p w14:paraId="381B093D"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(if left blank refer to left hand column)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3E4CF8"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Essential </w:t>
            </w: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11B7778"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Desirable</w:t>
            </w:r>
            <w:r w:rsidRPr="00E57B5B">
              <w:rPr>
                <w:rFonts w:cs="Arial"/>
                <w:szCs w:val="24"/>
                <w:lang w:eastAsia="en-GB"/>
              </w:rPr>
              <w:t> </w:t>
            </w:r>
          </w:p>
        </w:tc>
      </w:tr>
      <w:tr w:rsidR="00E57B5B" w:rsidRPr="00E57B5B" w14:paraId="0D7F0A07" w14:textId="77777777" w:rsidTr="00E57B5B">
        <w:trPr>
          <w:trHeight w:val="135"/>
        </w:trPr>
        <w:tc>
          <w:tcPr>
            <w:tcW w:w="46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6243F4" w14:textId="77777777" w:rsidR="00E57B5B" w:rsidRPr="00E57B5B" w:rsidRDefault="00E57B5B" w:rsidP="00593B62">
            <w:pPr>
              <w:numPr>
                <w:ilvl w:val="0"/>
                <w:numId w:val="50"/>
              </w:numPr>
              <w:ind w:left="690" w:firstLine="0"/>
              <w:textAlignment w:val="baseline"/>
              <w:rPr>
                <w:rFonts w:cs="Arial"/>
                <w:szCs w:val="24"/>
                <w:lang w:eastAsia="en-GB"/>
              </w:rPr>
            </w:pPr>
            <w:r w:rsidRPr="00E57B5B">
              <w:rPr>
                <w:rFonts w:cs="Arial"/>
                <w:szCs w:val="24"/>
                <w:lang w:eastAsia="en-GB"/>
              </w:rPr>
              <w:t>Educated to degree level or equivalent or has the equivalent relevant work experience.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3D5CCF2"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42992"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B8EB9"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r>
      <w:tr w:rsidR="00E57B5B" w:rsidRPr="00E57B5B" w14:paraId="0F85C01A" w14:textId="77777777" w:rsidTr="00E57B5B">
        <w:trPr>
          <w:trHeight w:val="135"/>
        </w:trPr>
        <w:tc>
          <w:tcPr>
            <w:tcW w:w="46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B07893" w14:textId="77777777" w:rsidR="00E57B5B" w:rsidRPr="00E57B5B" w:rsidRDefault="00E57B5B" w:rsidP="00593B62">
            <w:pPr>
              <w:numPr>
                <w:ilvl w:val="0"/>
                <w:numId w:val="51"/>
              </w:numPr>
              <w:ind w:left="690" w:firstLine="0"/>
              <w:textAlignment w:val="baseline"/>
              <w:rPr>
                <w:rFonts w:cs="Arial"/>
                <w:szCs w:val="24"/>
                <w:lang w:eastAsia="en-GB"/>
              </w:rPr>
            </w:pPr>
            <w:r w:rsidRPr="00E57B5B">
              <w:rPr>
                <w:rFonts w:cs="Arial"/>
                <w:szCs w:val="24"/>
                <w:lang w:eastAsia="en-GB"/>
              </w:rPr>
              <w:t>Tertiary qualification in a relevant subject area.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60E7B90"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4A72D31" w14:textId="77777777" w:rsidR="00E57B5B" w:rsidRPr="00E57B5B" w:rsidRDefault="00E57B5B" w:rsidP="00E57B5B">
            <w:pPr>
              <w:jc w:val="center"/>
              <w:textAlignment w:val="baseline"/>
              <w:rPr>
                <w:rFonts w:ascii="Times New Roman" w:hAnsi="Times New Roman"/>
                <w:szCs w:val="24"/>
                <w:lang w:eastAsia="en-GB"/>
              </w:rPr>
            </w:pPr>
            <w:r w:rsidRPr="00E57B5B">
              <w:rPr>
                <w:rFonts w:cs="Arial"/>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D572B" w14:textId="77777777" w:rsidR="00E57B5B" w:rsidRPr="00E57B5B" w:rsidRDefault="00E57B5B" w:rsidP="00E57B5B">
            <w:pPr>
              <w:jc w:val="center"/>
              <w:textAlignment w:val="baseline"/>
              <w:rPr>
                <w:rFonts w:ascii="Times New Roman" w:hAnsi="Times New Roman"/>
                <w:szCs w:val="24"/>
                <w:lang w:eastAsia="en-GB"/>
              </w:rPr>
            </w:pPr>
            <w:r w:rsidRPr="00E57B5B">
              <w:rPr>
                <w:rFonts w:ascii="Marlett" w:hAnsi="Marlett"/>
                <w:b/>
                <w:bCs/>
                <w:szCs w:val="24"/>
                <w:lang w:eastAsia="en-GB"/>
              </w:rPr>
              <w:t>a</w:t>
            </w:r>
            <w:r w:rsidRPr="00E57B5B">
              <w:rPr>
                <w:rFonts w:ascii="Marlett" w:hAnsi="Marlett"/>
                <w:szCs w:val="24"/>
                <w:lang w:eastAsia="en-GB"/>
              </w:rPr>
              <w:t> </w:t>
            </w:r>
          </w:p>
        </w:tc>
      </w:tr>
      <w:tr w:rsidR="00E57B5B" w:rsidRPr="00E57B5B" w14:paraId="1451D581" w14:textId="77777777" w:rsidTr="00E57B5B">
        <w:trPr>
          <w:trHeight w:val="300"/>
        </w:trPr>
        <w:tc>
          <w:tcPr>
            <w:tcW w:w="963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92750C2"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 </w:t>
            </w:r>
          </w:p>
        </w:tc>
      </w:tr>
      <w:tr w:rsidR="00E57B5B" w:rsidRPr="00E57B5B" w14:paraId="5F3F2826" w14:textId="77777777" w:rsidTr="00E57B5B">
        <w:trPr>
          <w:trHeight w:val="300"/>
        </w:trPr>
        <w:tc>
          <w:tcPr>
            <w:tcW w:w="96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2788417" w14:textId="77777777" w:rsidR="00E57B5B" w:rsidRPr="00E57B5B" w:rsidRDefault="00E57B5B" w:rsidP="00E57B5B">
            <w:pPr>
              <w:textAlignment w:val="baseline"/>
              <w:rPr>
                <w:rFonts w:ascii="Times New Roman" w:hAnsi="Times New Roman"/>
                <w:szCs w:val="24"/>
                <w:lang w:eastAsia="en-GB"/>
              </w:rPr>
            </w:pPr>
            <w:r w:rsidRPr="00E57B5B">
              <w:rPr>
                <w:rFonts w:cs="Arial"/>
                <w:b/>
                <w:bCs/>
                <w:szCs w:val="24"/>
                <w:lang w:eastAsia="en-GB"/>
              </w:rPr>
              <w:t>Other Requirements </w:t>
            </w:r>
            <w:r w:rsidRPr="00E57B5B">
              <w:rPr>
                <w:rFonts w:cs="Arial"/>
                <w:szCs w:val="24"/>
                <w:lang w:eastAsia="en-GB"/>
              </w:rPr>
              <w:t> </w:t>
            </w:r>
          </w:p>
          <w:p w14:paraId="0470321D" w14:textId="77777777" w:rsidR="00E57B5B" w:rsidRPr="00E57B5B" w:rsidRDefault="00E57B5B" w:rsidP="00E57B5B">
            <w:pPr>
              <w:textAlignment w:val="baseline"/>
              <w:rPr>
                <w:rFonts w:ascii="Times New Roman" w:hAnsi="Times New Roman"/>
                <w:szCs w:val="24"/>
                <w:lang w:eastAsia="en-GB"/>
              </w:rPr>
            </w:pPr>
            <w:r w:rsidRPr="00E57B5B">
              <w:rPr>
                <w:rFonts w:cs="Arial"/>
                <w:szCs w:val="24"/>
                <w:lang w:eastAsia="en-GB"/>
              </w:rPr>
              <w:t>The job involves travel for business purposes. </w:t>
            </w:r>
          </w:p>
        </w:tc>
      </w:tr>
    </w:tbl>
    <w:p w14:paraId="14F41AB1" w14:textId="77777777" w:rsidR="00E57B5B" w:rsidRPr="00E57B5B" w:rsidRDefault="00E57B5B" w:rsidP="00E57B5B">
      <w:pPr>
        <w:textAlignment w:val="baseline"/>
        <w:rPr>
          <w:rFonts w:ascii="Segoe UI" w:hAnsi="Segoe UI" w:cs="Segoe UI"/>
          <w:sz w:val="18"/>
          <w:szCs w:val="18"/>
          <w:lang w:eastAsia="en-GB"/>
        </w:rPr>
      </w:pPr>
      <w:r w:rsidRPr="00E57B5B">
        <w:rPr>
          <w:rFonts w:cs="Arial"/>
          <w:sz w:val="22"/>
          <w:szCs w:val="22"/>
          <w:lang w:eastAsia="en-GB"/>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3"/>
        <w:gridCol w:w="4160"/>
      </w:tblGrid>
      <w:tr w:rsidR="00E57B5B" w:rsidRPr="00E57B5B" w14:paraId="114EF8F6" w14:textId="77777777" w:rsidTr="00E57B5B">
        <w:trPr>
          <w:trHeight w:val="30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73B0A674"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Manager Signature: Alex Dewsnap</w:t>
            </w:r>
            <w:r w:rsidRPr="00E57B5B">
              <w:rPr>
                <w:rFonts w:cs="Arial"/>
                <w:sz w:val="22"/>
                <w:szCs w:val="22"/>
                <w:lang w:eastAsia="en-GB"/>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5AEEAC25"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Employee Signature</w:t>
            </w:r>
            <w:r w:rsidRPr="00E57B5B">
              <w:rPr>
                <w:rFonts w:cs="Arial"/>
                <w:sz w:val="22"/>
                <w:szCs w:val="22"/>
                <w:lang w:eastAsia="en-GB"/>
              </w:rPr>
              <w:t> </w:t>
            </w:r>
          </w:p>
        </w:tc>
      </w:tr>
      <w:tr w:rsidR="00E57B5B" w:rsidRPr="00E57B5B" w14:paraId="6D42E214" w14:textId="77777777" w:rsidTr="00E57B5B">
        <w:trPr>
          <w:trHeight w:val="30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1DB1AFF7"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Job Title: Director of Corporate Resources and Transformation </w:t>
            </w:r>
            <w:r w:rsidRPr="00E57B5B">
              <w:rPr>
                <w:rFonts w:cs="Arial"/>
                <w:sz w:val="22"/>
                <w:szCs w:val="22"/>
                <w:lang w:eastAsia="en-GB"/>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4B84BDB"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Job Title</w:t>
            </w:r>
            <w:r w:rsidRPr="00E57B5B">
              <w:rPr>
                <w:rFonts w:cs="Arial"/>
                <w:sz w:val="22"/>
                <w:szCs w:val="22"/>
                <w:lang w:eastAsia="en-GB"/>
              </w:rPr>
              <w:t> </w:t>
            </w:r>
          </w:p>
        </w:tc>
      </w:tr>
      <w:tr w:rsidR="00E57B5B" w:rsidRPr="00E57B5B" w14:paraId="4B9998F5" w14:textId="77777777" w:rsidTr="00E57B5B">
        <w:trPr>
          <w:trHeight w:val="300"/>
        </w:trPr>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39E80B15"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Date: 31</w:t>
            </w:r>
            <w:r w:rsidRPr="00E57B5B">
              <w:rPr>
                <w:rFonts w:cs="Arial"/>
                <w:b/>
                <w:bCs/>
                <w:sz w:val="17"/>
                <w:szCs w:val="17"/>
                <w:vertAlign w:val="superscript"/>
                <w:lang w:eastAsia="en-GB"/>
              </w:rPr>
              <w:t>st</w:t>
            </w:r>
            <w:r w:rsidRPr="00E57B5B">
              <w:rPr>
                <w:rFonts w:cs="Arial"/>
                <w:b/>
                <w:bCs/>
                <w:sz w:val="22"/>
                <w:szCs w:val="22"/>
                <w:lang w:eastAsia="en-GB"/>
              </w:rPr>
              <w:t xml:space="preserve"> May 2023</w:t>
            </w:r>
            <w:r w:rsidRPr="00E57B5B">
              <w:rPr>
                <w:rFonts w:cs="Arial"/>
                <w:sz w:val="22"/>
                <w:szCs w:val="22"/>
                <w:lang w:eastAsia="en-GB"/>
              </w:rPr>
              <w:t>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15FDFB2D" w14:textId="77777777" w:rsidR="00E57B5B" w:rsidRPr="00E57B5B" w:rsidRDefault="00E57B5B" w:rsidP="00E57B5B">
            <w:pPr>
              <w:textAlignment w:val="baseline"/>
              <w:rPr>
                <w:rFonts w:ascii="Times New Roman" w:hAnsi="Times New Roman"/>
                <w:szCs w:val="24"/>
                <w:lang w:eastAsia="en-GB"/>
              </w:rPr>
            </w:pPr>
            <w:r w:rsidRPr="00E57B5B">
              <w:rPr>
                <w:rFonts w:cs="Arial"/>
                <w:b/>
                <w:bCs/>
                <w:sz w:val="22"/>
                <w:szCs w:val="22"/>
                <w:lang w:eastAsia="en-GB"/>
              </w:rPr>
              <w:t>Date</w:t>
            </w:r>
            <w:r w:rsidRPr="00E57B5B">
              <w:rPr>
                <w:rFonts w:cs="Arial"/>
                <w:sz w:val="22"/>
                <w:szCs w:val="22"/>
                <w:lang w:eastAsia="en-GB"/>
              </w:rPr>
              <w:t> </w:t>
            </w:r>
          </w:p>
        </w:tc>
      </w:tr>
    </w:tbl>
    <w:p w14:paraId="5E8DBDE7" w14:textId="77777777" w:rsidR="00E57B5B" w:rsidRPr="00E57B5B" w:rsidRDefault="00E57B5B" w:rsidP="00E57B5B">
      <w:pPr>
        <w:textAlignment w:val="baseline"/>
        <w:rPr>
          <w:rFonts w:ascii="Segoe UI" w:hAnsi="Segoe UI" w:cs="Segoe UI"/>
          <w:sz w:val="18"/>
          <w:szCs w:val="18"/>
          <w:lang w:eastAsia="en-GB"/>
        </w:rPr>
      </w:pPr>
      <w:r w:rsidRPr="00E57B5B">
        <w:rPr>
          <w:rFonts w:cs="Arial"/>
          <w:sz w:val="22"/>
          <w:szCs w:val="22"/>
          <w:lang w:eastAsia="en-GB"/>
        </w:rPr>
        <w:t> </w:t>
      </w:r>
    </w:p>
    <w:p w14:paraId="7EBB2B05" w14:textId="77777777" w:rsidR="00E57B5B" w:rsidRPr="00E57B5B" w:rsidRDefault="00E57B5B" w:rsidP="00E57B5B">
      <w:pPr>
        <w:textAlignment w:val="baseline"/>
        <w:rPr>
          <w:rFonts w:ascii="Segoe UI" w:hAnsi="Segoe UI" w:cs="Segoe UI"/>
          <w:sz w:val="18"/>
          <w:szCs w:val="18"/>
          <w:lang w:eastAsia="en-GB"/>
        </w:rPr>
      </w:pPr>
      <w:r w:rsidRPr="00E57B5B">
        <w:rPr>
          <w:rFonts w:cs="Arial"/>
          <w:szCs w:val="24"/>
          <w:lang w:eastAsia="en-GB"/>
        </w:rPr>
        <w:t> </w:t>
      </w:r>
    </w:p>
    <w:p w14:paraId="6F8E4B98" w14:textId="382059BC" w:rsidR="00E57B5B" w:rsidRDefault="00E57B5B"/>
    <w:p w14:paraId="4C1F5E22" w14:textId="77777777" w:rsidR="00E57B5B" w:rsidRDefault="00E57B5B">
      <w:r>
        <w:br w:type="page"/>
      </w:r>
    </w:p>
    <w:p w14:paraId="1022C13C" w14:textId="719C9097" w:rsidR="00A27531" w:rsidRDefault="00A27531" w:rsidP="00A27531">
      <w:pPr>
        <w:jc w:val="center"/>
        <w:rPr>
          <w:rFonts w:cs="Arial"/>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68"/>
        <w:gridCol w:w="13"/>
        <w:gridCol w:w="1122"/>
        <w:gridCol w:w="1699"/>
        <w:gridCol w:w="1276"/>
        <w:gridCol w:w="113"/>
        <w:gridCol w:w="1134"/>
        <w:gridCol w:w="29"/>
      </w:tblGrid>
      <w:tr w:rsidR="00A27531" w14:paraId="52D0870C" w14:textId="77777777" w:rsidTr="009A5515">
        <w:trPr>
          <w:trHeight w:val="274"/>
        </w:trPr>
        <w:tc>
          <w:tcPr>
            <w:tcW w:w="141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5BE0A2" w14:textId="77777777" w:rsidR="00A27531" w:rsidRDefault="00A27531" w:rsidP="009A5515">
            <w:pPr>
              <w:spacing w:before="40" w:after="40"/>
              <w:rPr>
                <w:rFonts w:cs="Arial"/>
                <w:b/>
              </w:rPr>
            </w:pPr>
            <w:r>
              <w:rPr>
                <w:rFonts w:cs="Arial"/>
                <w:b/>
              </w:rPr>
              <w:t>Job Title</w:t>
            </w:r>
          </w:p>
        </w:tc>
        <w:tc>
          <w:tcPr>
            <w:tcW w:w="8254"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FC5656A" w14:textId="48678EB9" w:rsidR="00A27531" w:rsidRPr="008A12B2" w:rsidRDefault="00A27531" w:rsidP="009A5515">
            <w:pPr>
              <w:spacing w:before="40" w:after="40"/>
              <w:rPr>
                <w:rFonts w:cs="Arial"/>
                <w:b/>
                <w:bCs/>
                <w:i/>
                <w:iCs/>
                <w:szCs w:val="24"/>
              </w:rPr>
            </w:pPr>
            <w:r>
              <w:rPr>
                <w:rFonts w:cs="Arial"/>
                <w:b/>
                <w:bCs/>
                <w:szCs w:val="24"/>
              </w:rPr>
              <w:t xml:space="preserve">Assistant </w:t>
            </w:r>
            <w:r w:rsidRPr="008A12B2">
              <w:rPr>
                <w:rFonts w:cs="Arial"/>
                <w:b/>
                <w:bCs/>
                <w:szCs w:val="24"/>
              </w:rPr>
              <w:t xml:space="preserve">Director </w:t>
            </w:r>
            <w:r>
              <w:rPr>
                <w:rFonts w:cs="Arial"/>
                <w:b/>
                <w:bCs/>
                <w:szCs w:val="24"/>
              </w:rPr>
              <w:t>Digital, Data and Customer Experience</w:t>
            </w:r>
            <w:r w:rsidRPr="008A12B2">
              <w:rPr>
                <w:rFonts w:cs="Arial"/>
                <w:b/>
                <w:bCs/>
                <w:szCs w:val="24"/>
              </w:rPr>
              <w:t> </w:t>
            </w:r>
          </w:p>
        </w:tc>
      </w:tr>
      <w:tr w:rsidR="00A27531" w14:paraId="5DD42FAB" w14:textId="77777777" w:rsidTr="009A5515">
        <w:tc>
          <w:tcPr>
            <w:tcW w:w="1415" w:type="dxa"/>
            <w:tcBorders>
              <w:top w:val="single" w:sz="4" w:space="0" w:color="auto"/>
              <w:left w:val="single" w:sz="4" w:space="0" w:color="auto"/>
              <w:bottom w:val="single" w:sz="4" w:space="0" w:color="auto"/>
              <w:right w:val="single" w:sz="4" w:space="0" w:color="auto"/>
            </w:tcBorders>
            <w:hideMark/>
          </w:tcPr>
          <w:p w14:paraId="24D9B4CC" w14:textId="77777777" w:rsidR="00A27531" w:rsidRDefault="00A27531" w:rsidP="009A5515">
            <w:pPr>
              <w:spacing w:before="40" w:after="40"/>
              <w:rPr>
                <w:rFonts w:cs="Arial"/>
                <w:b/>
                <w:sz w:val="20"/>
              </w:rPr>
            </w:pPr>
            <w:r>
              <w:rPr>
                <w:rFonts w:cs="Arial"/>
                <w:b/>
                <w:sz w:val="20"/>
              </w:rPr>
              <w:t>Pay Grade</w:t>
            </w:r>
          </w:p>
        </w:tc>
        <w:tc>
          <w:tcPr>
            <w:tcW w:w="8254" w:type="dxa"/>
            <w:gridSpan w:val="8"/>
            <w:tcBorders>
              <w:top w:val="single" w:sz="4" w:space="0" w:color="auto"/>
              <w:left w:val="single" w:sz="4" w:space="0" w:color="auto"/>
              <w:bottom w:val="single" w:sz="4" w:space="0" w:color="auto"/>
              <w:right w:val="single" w:sz="4" w:space="0" w:color="auto"/>
            </w:tcBorders>
          </w:tcPr>
          <w:p w14:paraId="4EF9BCFE" w14:textId="77777777" w:rsidR="00A27531" w:rsidRDefault="00A27531" w:rsidP="009A5515">
            <w:pPr>
              <w:spacing w:before="40" w:after="40"/>
              <w:rPr>
                <w:rFonts w:cs="Arial"/>
                <w:sz w:val="20"/>
              </w:rPr>
            </w:pPr>
            <w:r>
              <w:rPr>
                <w:rFonts w:cs="Arial"/>
                <w:sz w:val="20"/>
              </w:rPr>
              <w:t>D1</w:t>
            </w:r>
          </w:p>
        </w:tc>
      </w:tr>
      <w:tr w:rsidR="00A27531" w14:paraId="64EADFE5" w14:textId="77777777" w:rsidTr="009A5515">
        <w:tc>
          <w:tcPr>
            <w:tcW w:w="1415" w:type="dxa"/>
            <w:tcBorders>
              <w:top w:val="single" w:sz="4" w:space="0" w:color="auto"/>
              <w:left w:val="single" w:sz="4" w:space="0" w:color="auto"/>
              <w:bottom w:val="single" w:sz="4" w:space="0" w:color="auto"/>
              <w:right w:val="single" w:sz="4" w:space="0" w:color="auto"/>
            </w:tcBorders>
            <w:hideMark/>
          </w:tcPr>
          <w:p w14:paraId="30359355" w14:textId="77777777" w:rsidR="00A27531" w:rsidRDefault="00A27531" w:rsidP="009A5515">
            <w:pPr>
              <w:spacing w:before="40" w:after="40"/>
              <w:rPr>
                <w:rFonts w:cs="Arial"/>
                <w:b/>
                <w:sz w:val="20"/>
              </w:rPr>
            </w:pPr>
            <w:r>
              <w:rPr>
                <w:rFonts w:cs="Arial"/>
                <w:b/>
                <w:sz w:val="20"/>
              </w:rPr>
              <w:t>Directorate</w:t>
            </w:r>
          </w:p>
        </w:tc>
        <w:tc>
          <w:tcPr>
            <w:tcW w:w="2868" w:type="dxa"/>
            <w:tcBorders>
              <w:top w:val="single" w:sz="4" w:space="0" w:color="auto"/>
              <w:left w:val="single" w:sz="4" w:space="0" w:color="auto"/>
              <w:bottom w:val="single" w:sz="4" w:space="0" w:color="auto"/>
              <w:right w:val="single" w:sz="4" w:space="0" w:color="auto"/>
            </w:tcBorders>
            <w:hideMark/>
          </w:tcPr>
          <w:p w14:paraId="1261E00D" w14:textId="77777777" w:rsidR="00A27531" w:rsidRPr="00F62966" w:rsidRDefault="00A27531" w:rsidP="009A5515">
            <w:pPr>
              <w:tabs>
                <w:tab w:val="left" w:pos="6132"/>
              </w:tabs>
              <w:spacing w:before="40" w:after="40"/>
              <w:rPr>
                <w:rFonts w:cs="Arial"/>
                <w:szCs w:val="24"/>
              </w:rPr>
            </w:pPr>
            <w:r w:rsidRPr="00F62966">
              <w:rPr>
                <w:rFonts w:cs="Arial"/>
                <w:szCs w:val="24"/>
              </w:rPr>
              <w:t>Resources</w:t>
            </w:r>
            <w:r w:rsidRPr="00F62966">
              <w:rPr>
                <w:rFonts w:cs="Arial"/>
                <w:szCs w:val="24"/>
              </w:rPr>
              <w:tab/>
            </w:r>
          </w:p>
        </w:tc>
        <w:tc>
          <w:tcPr>
            <w:tcW w:w="1135" w:type="dxa"/>
            <w:gridSpan w:val="2"/>
            <w:tcBorders>
              <w:top w:val="single" w:sz="4" w:space="0" w:color="auto"/>
              <w:left w:val="single" w:sz="4" w:space="0" w:color="auto"/>
              <w:bottom w:val="single" w:sz="4" w:space="0" w:color="auto"/>
              <w:right w:val="single" w:sz="4" w:space="0" w:color="auto"/>
            </w:tcBorders>
            <w:hideMark/>
          </w:tcPr>
          <w:p w14:paraId="4FDD00BA" w14:textId="77777777" w:rsidR="00A27531" w:rsidRDefault="00A27531" w:rsidP="009A5515">
            <w:pPr>
              <w:tabs>
                <w:tab w:val="left" w:pos="6132"/>
              </w:tabs>
              <w:spacing w:before="40" w:after="40"/>
              <w:rPr>
                <w:rFonts w:cs="Arial"/>
                <w:b/>
                <w:bCs/>
                <w:sz w:val="20"/>
              </w:rPr>
            </w:pPr>
            <w:r>
              <w:rPr>
                <w:rFonts w:cs="Arial"/>
                <w:b/>
                <w:bCs/>
                <w:sz w:val="20"/>
              </w:rPr>
              <w:t>Division</w:t>
            </w:r>
          </w:p>
        </w:tc>
        <w:tc>
          <w:tcPr>
            <w:tcW w:w="4251" w:type="dxa"/>
            <w:gridSpan w:val="5"/>
            <w:tcBorders>
              <w:top w:val="single" w:sz="4" w:space="0" w:color="auto"/>
              <w:left w:val="single" w:sz="4" w:space="0" w:color="auto"/>
              <w:bottom w:val="single" w:sz="4" w:space="0" w:color="auto"/>
              <w:right w:val="single" w:sz="4" w:space="0" w:color="auto"/>
            </w:tcBorders>
          </w:tcPr>
          <w:p w14:paraId="6C71CDA3" w14:textId="77777777" w:rsidR="00A27531" w:rsidRPr="00F62966" w:rsidRDefault="00A27531" w:rsidP="009A5515">
            <w:pPr>
              <w:tabs>
                <w:tab w:val="left" w:pos="6132"/>
              </w:tabs>
              <w:spacing w:before="40" w:after="40"/>
              <w:rPr>
                <w:rFonts w:cs="Arial"/>
                <w:sz w:val="20"/>
              </w:rPr>
            </w:pPr>
            <w:r w:rsidRPr="00F62966">
              <w:rPr>
                <w:rFonts w:cs="Arial"/>
                <w:szCs w:val="24"/>
              </w:rPr>
              <w:t>Customer Experience and Digital </w:t>
            </w:r>
          </w:p>
        </w:tc>
      </w:tr>
      <w:tr w:rsidR="00A27531" w:rsidRPr="008E5CB9" w14:paraId="510647F3" w14:textId="77777777" w:rsidTr="009A5515">
        <w:tc>
          <w:tcPr>
            <w:tcW w:w="1415" w:type="dxa"/>
            <w:tcBorders>
              <w:top w:val="single" w:sz="4" w:space="0" w:color="auto"/>
              <w:left w:val="single" w:sz="4" w:space="0" w:color="auto"/>
              <w:bottom w:val="single" w:sz="4" w:space="0" w:color="auto"/>
              <w:right w:val="single" w:sz="4" w:space="0" w:color="auto"/>
            </w:tcBorders>
            <w:hideMark/>
          </w:tcPr>
          <w:p w14:paraId="219C53CC" w14:textId="77777777" w:rsidR="00A27531" w:rsidRPr="00F62966" w:rsidRDefault="00A27531" w:rsidP="009A5515">
            <w:pPr>
              <w:spacing w:before="40" w:after="40"/>
              <w:rPr>
                <w:rFonts w:cs="Arial"/>
                <w:b/>
                <w:szCs w:val="24"/>
              </w:rPr>
            </w:pPr>
            <w:r w:rsidRPr="00F62966">
              <w:rPr>
                <w:rFonts w:cs="Arial"/>
                <w:b/>
                <w:szCs w:val="24"/>
              </w:rPr>
              <w:t>Reports to</w:t>
            </w:r>
          </w:p>
        </w:tc>
        <w:tc>
          <w:tcPr>
            <w:tcW w:w="8254" w:type="dxa"/>
            <w:gridSpan w:val="8"/>
            <w:tcBorders>
              <w:top w:val="single" w:sz="4" w:space="0" w:color="auto"/>
              <w:left w:val="single" w:sz="4" w:space="0" w:color="auto"/>
              <w:bottom w:val="single" w:sz="4" w:space="0" w:color="auto"/>
              <w:right w:val="single" w:sz="4" w:space="0" w:color="auto"/>
            </w:tcBorders>
          </w:tcPr>
          <w:p w14:paraId="05477967" w14:textId="77777777" w:rsidR="00A27531" w:rsidRPr="00F62966" w:rsidRDefault="00A27531" w:rsidP="009A5515">
            <w:pPr>
              <w:spacing w:before="40" w:after="40"/>
              <w:rPr>
                <w:rFonts w:cs="Arial"/>
                <w:szCs w:val="24"/>
              </w:rPr>
            </w:pPr>
            <w:r w:rsidRPr="00F62966">
              <w:rPr>
                <w:rFonts w:cs="Arial"/>
                <w:szCs w:val="24"/>
              </w:rPr>
              <w:t>Managing Director</w:t>
            </w:r>
          </w:p>
          <w:p w14:paraId="2209120D" w14:textId="77777777" w:rsidR="00A27531" w:rsidRPr="00F62966" w:rsidRDefault="00A27531" w:rsidP="009A5515">
            <w:pPr>
              <w:spacing w:before="40" w:after="40"/>
              <w:rPr>
                <w:rFonts w:cs="Arial"/>
                <w:szCs w:val="24"/>
              </w:rPr>
            </w:pPr>
          </w:p>
        </w:tc>
      </w:tr>
      <w:tr w:rsidR="00A27531" w:rsidRPr="008E5CB9" w14:paraId="747C5505" w14:textId="77777777" w:rsidTr="009A5515">
        <w:tc>
          <w:tcPr>
            <w:tcW w:w="1415" w:type="dxa"/>
            <w:tcBorders>
              <w:top w:val="single" w:sz="4" w:space="0" w:color="auto"/>
              <w:left w:val="single" w:sz="4" w:space="0" w:color="auto"/>
              <w:bottom w:val="single" w:sz="4" w:space="0" w:color="auto"/>
              <w:right w:val="single" w:sz="4" w:space="0" w:color="auto"/>
            </w:tcBorders>
          </w:tcPr>
          <w:p w14:paraId="79031D33" w14:textId="77777777" w:rsidR="00A27531" w:rsidRPr="008E5CB9" w:rsidRDefault="00A27531" w:rsidP="009A5515">
            <w:pPr>
              <w:spacing w:before="40" w:after="40"/>
              <w:rPr>
                <w:rFonts w:cs="Arial"/>
                <w:b/>
              </w:rPr>
            </w:pPr>
            <w:r w:rsidRPr="008E5CB9">
              <w:rPr>
                <w:rFonts w:cs="Arial"/>
                <w:b/>
              </w:rPr>
              <w:t>Budget (£)</w:t>
            </w:r>
          </w:p>
        </w:tc>
        <w:tc>
          <w:tcPr>
            <w:tcW w:w="8254" w:type="dxa"/>
            <w:gridSpan w:val="8"/>
            <w:tcBorders>
              <w:top w:val="single" w:sz="4" w:space="0" w:color="auto"/>
              <w:left w:val="single" w:sz="4" w:space="0" w:color="auto"/>
              <w:bottom w:val="single" w:sz="4" w:space="0" w:color="auto"/>
              <w:right w:val="single" w:sz="4" w:space="0" w:color="auto"/>
            </w:tcBorders>
          </w:tcPr>
          <w:p w14:paraId="07842B43" w14:textId="77777777" w:rsidR="00A27531" w:rsidRPr="008E5CB9" w:rsidRDefault="00A27531" w:rsidP="009A5515">
            <w:pPr>
              <w:spacing w:before="40" w:after="40"/>
              <w:rPr>
                <w:rFonts w:cs="Arial"/>
              </w:rPr>
            </w:pPr>
            <w:r w:rsidRPr="008E5CB9">
              <w:rPr>
                <w:rFonts w:cs="Arial"/>
              </w:rPr>
              <w:t>Management of a delegated budget of circa £</w:t>
            </w:r>
            <w:r>
              <w:t xml:space="preserve"> £5.5m </w:t>
            </w:r>
            <w:r w:rsidRPr="008E5CB9">
              <w:rPr>
                <w:rFonts w:cs="Arial"/>
              </w:rPr>
              <w:t>million, including preparing budget and financial forecasts for presentation to the Corporate Resources and Transformation Management Team, ensuring risks and significant variations are highlighted and appropriate action is taken to improve the position.</w:t>
            </w:r>
          </w:p>
        </w:tc>
      </w:tr>
      <w:tr w:rsidR="00A27531" w:rsidRPr="008E5CB9" w14:paraId="4CC2D0A1" w14:textId="77777777" w:rsidTr="009A5515">
        <w:tc>
          <w:tcPr>
            <w:tcW w:w="9669" w:type="dxa"/>
            <w:gridSpan w:val="9"/>
            <w:tcBorders>
              <w:top w:val="single" w:sz="4" w:space="0" w:color="auto"/>
              <w:left w:val="single" w:sz="4" w:space="0" w:color="auto"/>
              <w:bottom w:val="single" w:sz="4" w:space="0" w:color="auto"/>
              <w:right w:val="single" w:sz="4" w:space="0" w:color="auto"/>
            </w:tcBorders>
          </w:tcPr>
          <w:p w14:paraId="60D69D0C" w14:textId="77777777" w:rsidR="00A27531" w:rsidRPr="008E5CB9" w:rsidRDefault="00A27531" w:rsidP="009A5515">
            <w:pPr>
              <w:spacing w:before="40" w:after="40"/>
              <w:rPr>
                <w:rFonts w:cs="Arial"/>
                <w:b/>
              </w:rPr>
            </w:pPr>
            <w:r w:rsidRPr="008E5CB9">
              <w:rPr>
                <w:rFonts w:cs="Arial"/>
                <w:b/>
              </w:rPr>
              <w:t xml:space="preserve">Role Purpose </w:t>
            </w:r>
          </w:p>
          <w:p w14:paraId="2453B57F" w14:textId="77777777" w:rsidR="00A27531" w:rsidRPr="004066A8" w:rsidRDefault="00A27531" w:rsidP="009A5515">
            <w:pPr>
              <w:spacing w:before="40" w:after="40"/>
              <w:rPr>
                <w:rFonts w:cs="Arial"/>
              </w:rPr>
            </w:pPr>
            <w:r w:rsidRPr="008E5CB9">
              <w:rPr>
                <w:rFonts w:cs="Arial"/>
              </w:rPr>
              <w:t xml:space="preserve">To lead and have responsibility for the efficient management of Customer Experience, supporting a broad range of service areas, seeking opportunities for modernising the provision of all Council services to meet the needs of the organisation. This includes driving new delivery models (through the application of design thinking and other innovative change technics) and improving the quality and value of the internal and external customer experience whilst maintaining corporate accountability for all customer contact across the London Borough of Harrow and its development for the future. </w:t>
            </w:r>
          </w:p>
          <w:p w14:paraId="3A667E56" w14:textId="77777777" w:rsidR="00A27531" w:rsidRPr="008E5CB9" w:rsidRDefault="00A27531" w:rsidP="009A5515">
            <w:pPr>
              <w:spacing w:before="40" w:after="40"/>
              <w:rPr>
                <w:rFonts w:cs="Arial"/>
                <w:b/>
              </w:rPr>
            </w:pPr>
          </w:p>
          <w:p w14:paraId="090981BC" w14:textId="77777777" w:rsidR="00A27531" w:rsidRPr="008E5CB9" w:rsidRDefault="00A27531" w:rsidP="009A5515">
            <w:pPr>
              <w:spacing w:before="40" w:after="40"/>
              <w:rPr>
                <w:rFonts w:cs="Arial"/>
              </w:rPr>
            </w:pPr>
          </w:p>
        </w:tc>
      </w:tr>
      <w:tr w:rsidR="00A27531" w:rsidRPr="008E5CB9" w14:paraId="41902D09" w14:textId="77777777" w:rsidTr="009A5515">
        <w:tc>
          <w:tcPr>
            <w:tcW w:w="9669" w:type="dxa"/>
            <w:gridSpan w:val="9"/>
            <w:tcBorders>
              <w:top w:val="single" w:sz="4" w:space="0" w:color="auto"/>
              <w:left w:val="single" w:sz="4" w:space="0" w:color="auto"/>
              <w:bottom w:val="single" w:sz="4" w:space="0" w:color="auto"/>
              <w:right w:val="single" w:sz="4" w:space="0" w:color="auto"/>
            </w:tcBorders>
          </w:tcPr>
          <w:p w14:paraId="68CA8754" w14:textId="77777777" w:rsidR="00A27531" w:rsidRPr="008E5CB9" w:rsidRDefault="00A27531" w:rsidP="009A5515">
            <w:pPr>
              <w:spacing w:before="40" w:after="40"/>
              <w:rPr>
                <w:rFonts w:cs="Arial"/>
                <w:b/>
                <w:bCs/>
              </w:rPr>
            </w:pPr>
            <w:r w:rsidRPr="008E5CB9">
              <w:rPr>
                <w:rFonts w:cs="Arial"/>
                <w:b/>
                <w:bCs/>
              </w:rPr>
              <w:t>Measures of Success</w:t>
            </w:r>
          </w:p>
          <w:p w14:paraId="3CB68F5C" w14:textId="77777777" w:rsidR="00A27531" w:rsidRPr="008E5CB9" w:rsidRDefault="00A27531" w:rsidP="009A5515">
            <w:pPr>
              <w:spacing w:before="40" w:after="40"/>
              <w:rPr>
                <w:rFonts w:cs="Arial"/>
              </w:rPr>
            </w:pPr>
            <w:r w:rsidRPr="008E5CB9">
              <w:rPr>
                <w:rFonts w:cs="Arial"/>
              </w:rPr>
              <w:t xml:space="preserve">Provide strategic leadership and direction for the Council and its partnerships for delivery of improvements in customer experience, driving digital transformation at a pace, making sure that the customer proposition and direction of travel will meet the future requirements of Harrow residents whilst producing substantial savings and maximising synergies. To lead the improvement and effective use of resources to deliver a first-class customer focused experience. </w:t>
            </w:r>
          </w:p>
          <w:p w14:paraId="42A6A133" w14:textId="77777777" w:rsidR="00A27531" w:rsidRPr="008E5CB9" w:rsidRDefault="00A27531" w:rsidP="009A5515">
            <w:pPr>
              <w:spacing w:before="40" w:after="40"/>
              <w:rPr>
                <w:rFonts w:cs="Arial"/>
              </w:rPr>
            </w:pPr>
          </w:p>
          <w:p w14:paraId="0D830722" w14:textId="77777777" w:rsidR="00A27531" w:rsidRPr="008E5CB9" w:rsidRDefault="00A27531" w:rsidP="009A5515">
            <w:pPr>
              <w:spacing w:before="40" w:after="40"/>
              <w:rPr>
                <w:rFonts w:cs="Arial"/>
              </w:rPr>
            </w:pPr>
            <w:r w:rsidRPr="008E5CB9">
              <w:rPr>
                <w:rFonts w:cs="Arial"/>
              </w:rPr>
              <w:t>This includes working in partnership with all directorate business areas, key partners such as the Police, Health and voluntary and community sector (VCS) and customers. To work with elected Members, the Managing Director and all members of the Corporate Leadership Team to drive continuous business transformation to support service improvement across the Council, challenging existing service delivery.</w:t>
            </w:r>
          </w:p>
          <w:p w14:paraId="76B56283" w14:textId="77777777" w:rsidR="00A27531" w:rsidRPr="008E5CB9" w:rsidRDefault="00A27531" w:rsidP="009A5515">
            <w:pPr>
              <w:spacing w:before="40" w:after="40"/>
              <w:rPr>
                <w:rFonts w:cs="Arial"/>
              </w:rPr>
            </w:pPr>
          </w:p>
          <w:p w14:paraId="27914084" w14:textId="77777777" w:rsidR="00A27531" w:rsidRPr="008E5CB9" w:rsidRDefault="00A27531" w:rsidP="009A5515">
            <w:pPr>
              <w:spacing w:before="40" w:after="40"/>
              <w:rPr>
                <w:rFonts w:cs="Arial"/>
              </w:rPr>
            </w:pPr>
            <w:r w:rsidRPr="008E5CB9">
              <w:rPr>
                <w:rFonts w:cs="Arial"/>
              </w:rPr>
              <w:t xml:space="preserve">The Customer Experience and Digital Services function will provide customer expertise to the rest of the organisation to enable commissioners and delivery functions to increase the cost efficiency of services provided, while delivering a positive and consistent Harrow Council experience. The post is responsible for driving, leading and ensuring effective and timely development of service provision areas across a range of functions including: </w:t>
            </w:r>
          </w:p>
          <w:p w14:paraId="0A64C46D" w14:textId="77777777" w:rsidR="00A27531" w:rsidRPr="008E5CB9" w:rsidRDefault="00A27531" w:rsidP="009A5515">
            <w:pPr>
              <w:spacing w:before="40" w:after="40"/>
              <w:rPr>
                <w:rFonts w:cs="Arial"/>
              </w:rPr>
            </w:pPr>
            <w:r w:rsidRPr="008E5CB9">
              <w:rPr>
                <w:rFonts w:cs="Arial"/>
              </w:rPr>
              <w:t>•</w:t>
            </w:r>
            <w:r w:rsidRPr="008E5CB9">
              <w:rPr>
                <w:rFonts w:cs="Arial"/>
              </w:rPr>
              <w:tab/>
              <w:t xml:space="preserve">Access to Council services </w:t>
            </w:r>
          </w:p>
          <w:p w14:paraId="56D02D1D" w14:textId="77777777" w:rsidR="00A27531" w:rsidRPr="008E5CB9" w:rsidRDefault="00A27531" w:rsidP="009A5515">
            <w:pPr>
              <w:spacing w:before="40" w:after="40"/>
              <w:rPr>
                <w:rFonts w:cs="Arial"/>
              </w:rPr>
            </w:pPr>
            <w:r w:rsidRPr="008E5CB9">
              <w:rPr>
                <w:rFonts w:cs="Arial"/>
              </w:rPr>
              <w:t>•</w:t>
            </w:r>
            <w:r w:rsidRPr="008E5CB9">
              <w:rPr>
                <w:rFonts w:cs="Arial"/>
              </w:rPr>
              <w:tab/>
              <w:t xml:space="preserve">Access Harrow including the One Stop Shop (OSS) and Contact Centre (CC) </w:t>
            </w:r>
          </w:p>
          <w:p w14:paraId="0B5F8F20" w14:textId="77777777" w:rsidR="00A27531" w:rsidRPr="008E5CB9" w:rsidRDefault="00A27531" w:rsidP="009A5515">
            <w:pPr>
              <w:spacing w:before="40" w:after="40"/>
              <w:rPr>
                <w:rFonts w:cs="Arial"/>
              </w:rPr>
            </w:pPr>
            <w:r w:rsidRPr="008E5CB9">
              <w:rPr>
                <w:rFonts w:cs="Arial"/>
              </w:rPr>
              <w:t>•</w:t>
            </w:r>
            <w:r w:rsidRPr="008E5CB9">
              <w:rPr>
                <w:rFonts w:cs="Arial"/>
              </w:rPr>
              <w:tab/>
              <w:t>Digital services</w:t>
            </w:r>
          </w:p>
          <w:p w14:paraId="6C026D14" w14:textId="77777777" w:rsidR="00A27531" w:rsidRPr="008E5CB9" w:rsidRDefault="00A27531" w:rsidP="009A5515">
            <w:pPr>
              <w:spacing w:before="40" w:after="40"/>
              <w:rPr>
                <w:rFonts w:cs="Arial"/>
              </w:rPr>
            </w:pPr>
            <w:r w:rsidRPr="008E5CB9">
              <w:rPr>
                <w:rFonts w:cs="Arial"/>
              </w:rPr>
              <w:t>•</w:t>
            </w:r>
            <w:r w:rsidRPr="008E5CB9">
              <w:rPr>
                <w:rFonts w:cs="Arial"/>
              </w:rPr>
              <w:tab/>
              <w:t>Graphical Information Systems (GIS)</w:t>
            </w:r>
          </w:p>
          <w:p w14:paraId="341F89C8" w14:textId="77777777" w:rsidR="00A27531" w:rsidRPr="008E5CB9" w:rsidRDefault="00A27531" w:rsidP="009A5515">
            <w:pPr>
              <w:spacing w:before="40" w:after="40"/>
              <w:rPr>
                <w:rFonts w:cs="Arial"/>
              </w:rPr>
            </w:pPr>
            <w:r w:rsidRPr="008E5CB9">
              <w:rPr>
                <w:rFonts w:cs="Arial"/>
              </w:rPr>
              <w:t>•</w:t>
            </w:r>
            <w:r w:rsidRPr="008E5CB9">
              <w:rPr>
                <w:rFonts w:cs="Arial"/>
              </w:rPr>
              <w:tab/>
              <w:t>Local Land &amp; Property Gazetteer (LLPG)</w:t>
            </w:r>
          </w:p>
          <w:p w14:paraId="38F59EB0" w14:textId="77777777" w:rsidR="00A27531" w:rsidRPr="008E5CB9" w:rsidRDefault="00A27531" w:rsidP="009A5515">
            <w:pPr>
              <w:spacing w:before="40" w:after="40"/>
              <w:rPr>
                <w:rFonts w:cs="Arial"/>
              </w:rPr>
            </w:pPr>
            <w:r w:rsidRPr="008E5CB9">
              <w:rPr>
                <w:rFonts w:cs="Arial"/>
              </w:rPr>
              <w:t>•</w:t>
            </w:r>
            <w:r w:rsidRPr="008E5CB9">
              <w:rPr>
                <w:rFonts w:cs="Arial"/>
              </w:rPr>
              <w:tab/>
              <w:t>Community Alarm Service (Harrow Helpline)</w:t>
            </w:r>
          </w:p>
          <w:p w14:paraId="41D5A865" w14:textId="77777777" w:rsidR="00A27531" w:rsidRPr="008E5CB9" w:rsidRDefault="00A27531" w:rsidP="009A5515">
            <w:pPr>
              <w:spacing w:before="40" w:after="40"/>
              <w:rPr>
                <w:rFonts w:cs="Arial"/>
              </w:rPr>
            </w:pPr>
            <w:r w:rsidRPr="008E5CB9">
              <w:rPr>
                <w:rFonts w:cs="Arial"/>
              </w:rPr>
              <w:lastRenderedPageBreak/>
              <w:t>•</w:t>
            </w:r>
            <w:r w:rsidRPr="008E5CB9">
              <w:rPr>
                <w:rFonts w:cs="Arial"/>
              </w:rPr>
              <w:tab/>
              <w:t xml:space="preserve">Corporate complaints including Ombudsman </w:t>
            </w:r>
          </w:p>
          <w:p w14:paraId="3CA9F818" w14:textId="77777777" w:rsidR="00A27531" w:rsidRPr="008E5CB9" w:rsidRDefault="00A27531" w:rsidP="009A5515">
            <w:pPr>
              <w:spacing w:before="40" w:after="40"/>
              <w:rPr>
                <w:rFonts w:cs="Arial"/>
              </w:rPr>
            </w:pPr>
            <w:r w:rsidRPr="008E5CB9">
              <w:rPr>
                <w:rFonts w:cs="Arial"/>
              </w:rPr>
              <w:t>•</w:t>
            </w:r>
            <w:r w:rsidRPr="008E5CB9">
              <w:rPr>
                <w:rFonts w:cs="Arial"/>
              </w:rPr>
              <w:tab/>
              <w:t>Customer and Business Service Improvement Projects</w:t>
            </w:r>
          </w:p>
          <w:p w14:paraId="5F9F7C8B" w14:textId="77777777" w:rsidR="00A27531" w:rsidRPr="008E5CB9" w:rsidRDefault="00A27531" w:rsidP="009A5515">
            <w:pPr>
              <w:spacing w:before="40" w:after="40"/>
              <w:rPr>
                <w:rFonts w:cs="Arial"/>
              </w:rPr>
            </w:pPr>
            <w:r w:rsidRPr="008E5CB9">
              <w:rPr>
                <w:rFonts w:cs="Arial"/>
              </w:rPr>
              <w:t>•</w:t>
            </w:r>
            <w:r w:rsidRPr="008E5CB9">
              <w:rPr>
                <w:rFonts w:cs="Arial"/>
              </w:rPr>
              <w:tab/>
              <w:t xml:space="preserve">Scanning and Indexing service </w:t>
            </w:r>
          </w:p>
          <w:p w14:paraId="0479D9CF" w14:textId="77777777" w:rsidR="00A27531" w:rsidRPr="008E5CB9" w:rsidRDefault="00A27531" w:rsidP="009A5515">
            <w:pPr>
              <w:spacing w:before="40" w:after="40"/>
              <w:rPr>
                <w:rFonts w:cs="Arial"/>
              </w:rPr>
            </w:pPr>
            <w:r w:rsidRPr="008E5CB9">
              <w:rPr>
                <w:rFonts w:cs="Arial"/>
              </w:rPr>
              <w:t>•</w:t>
            </w:r>
            <w:r w:rsidRPr="008E5CB9">
              <w:rPr>
                <w:rFonts w:cs="Arial"/>
              </w:rPr>
              <w:tab/>
              <w:t xml:space="preserve">Print Room </w:t>
            </w:r>
          </w:p>
          <w:p w14:paraId="51A59099" w14:textId="77777777" w:rsidR="00A27531" w:rsidRPr="008E5CB9" w:rsidRDefault="00A27531" w:rsidP="009A5515">
            <w:pPr>
              <w:spacing w:before="40" w:after="40"/>
              <w:rPr>
                <w:rFonts w:cs="Arial"/>
              </w:rPr>
            </w:pPr>
            <w:r w:rsidRPr="008E5CB9">
              <w:rPr>
                <w:rFonts w:cs="Arial"/>
              </w:rPr>
              <w:t>•</w:t>
            </w:r>
            <w:r w:rsidRPr="008E5CB9">
              <w:rPr>
                <w:rFonts w:cs="Arial"/>
              </w:rPr>
              <w:tab/>
              <w:t xml:space="preserve">Post Room Reporting to the Director, Business Transformation &amp; Customer Services, the post holder will ensure that the operational services deliver and exceed requirements of the Council and stakeholders. </w:t>
            </w:r>
          </w:p>
          <w:p w14:paraId="57A9127A" w14:textId="77777777" w:rsidR="00A27531" w:rsidRPr="008E5CB9" w:rsidRDefault="00A27531" w:rsidP="009A5515">
            <w:pPr>
              <w:spacing w:before="40" w:after="40"/>
              <w:rPr>
                <w:rFonts w:cs="Arial"/>
              </w:rPr>
            </w:pPr>
          </w:p>
          <w:p w14:paraId="0C36A472" w14:textId="77777777" w:rsidR="00A27531" w:rsidRPr="008E5CB9" w:rsidRDefault="00A27531" w:rsidP="009A5515">
            <w:pPr>
              <w:spacing w:before="40" w:after="40"/>
              <w:rPr>
                <w:rFonts w:cs="Arial"/>
              </w:rPr>
            </w:pPr>
            <w:r w:rsidRPr="008E5CB9">
              <w:rPr>
                <w:rFonts w:cs="Arial"/>
              </w:rPr>
              <w:t xml:space="preserve">The post holder is responsible for the development and effective implementation of the following key corporate strategies: </w:t>
            </w:r>
          </w:p>
          <w:p w14:paraId="274F5FE4" w14:textId="77777777" w:rsidR="00A27531" w:rsidRPr="008E5CB9" w:rsidRDefault="00A27531" w:rsidP="009A5515">
            <w:pPr>
              <w:spacing w:before="40" w:after="40"/>
              <w:rPr>
                <w:rFonts w:cs="Arial"/>
              </w:rPr>
            </w:pPr>
            <w:r w:rsidRPr="008E5CB9">
              <w:rPr>
                <w:rFonts w:cs="Arial"/>
              </w:rPr>
              <w:t>•</w:t>
            </w:r>
            <w:r w:rsidRPr="008E5CB9">
              <w:rPr>
                <w:rFonts w:cs="Arial"/>
              </w:rPr>
              <w:tab/>
              <w:t>Customer Experience strategy</w:t>
            </w:r>
          </w:p>
          <w:p w14:paraId="2B1E6354" w14:textId="77777777" w:rsidR="00A27531" w:rsidRPr="008E5CB9" w:rsidRDefault="00A27531" w:rsidP="009A5515">
            <w:pPr>
              <w:spacing w:before="40" w:after="40"/>
              <w:rPr>
                <w:rFonts w:cs="Arial"/>
              </w:rPr>
            </w:pPr>
            <w:r w:rsidRPr="008E5CB9">
              <w:rPr>
                <w:rFonts w:cs="Arial"/>
              </w:rPr>
              <w:t>•</w:t>
            </w:r>
            <w:r w:rsidRPr="008E5CB9">
              <w:rPr>
                <w:rFonts w:cs="Arial"/>
              </w:rPr>
              <w:tab/>
              <w:t>Customer Commitments</w:t>
            </w:r>
          </w:p>
          <w:p w14:paraId="47D55B84" w14:textId="77777777" w:rsidR="00A27531" w:rsidRPr="008E5CB9" w:rsidRDefault="00A27531" w:rsidP="009A5515">
            <w:pPr>
              <w:spacing w:before="40" w:after="40"/>
              <w:rPr>
                <w:rFonts w:cs="Arial"/>
              </w:rPr>
            </w:pPr>
            <w:r w:rsidRPr="008E5CB9">
              <w:rPr>
                <w:rFonts w:cs="Arial"/>
              </w:rPr>
              <w:t>•</w:t>
            </w:r>
            <w:r w:rsidRPr="008E5CB9">
              <w:rPr>
                <w:rFonts w:cs="Arial"/>
              </w:rPr>
              <w:tab/>
              <w:t>Performance Framework</w:t>
            </w:r>
          </w:p>
          <w:p w14:paraId="5F24B42A" w14:textId="77777777" w:rsidR="00A27531" w:rsidRPr="008E5CB9" w:rsidRDefault="00A27531" w:rsidP="009A5515">
            <w:pPr>
              <w:spacing w:before="40" w:after="40"/>
              <w:rPr>
                <w:rFonts w:cs="Arial"/>
              </w:rPr>
            </w:pPr>
            <w:r w:rsidRPr="008E5CB9">
              <w:rPr>
                <w:rFonts w:cs="Arial"/>
              </w:rPr>
              <w:t>•</w:t>
            </w:r>
            <w:r w:rsidRPr="008E5CB9">
              <w:rPr>
                <w:rFonts w:cs="Arial"/>
              </w:rPr>
              <w:tab/>
              <w:t xml:space="preserve">Digital Strategy (in partnership with the Director IT) </w:t>
            </w:r>
          </w:p>
          <w:p w14:paraId="1E20879A" w14:textId="77777777" w:rsidR="00A27531" w:rsidRPr="008E5CB9" w:rsidRDefault="00A27531" w:rsidP="009A5515">
            <w:pPr>
              <w:spacing w:before="40" w:after="40"/>
              <w:rPr>
                <w:rFonts w:cs="Arial"/>
              </w:rPr>
            </w:pPr>
          </w:p>
          <w:p w14:paraId="60FED857" w14:textId="77777777" w:rsidR="00A27531" w:rsidRPr="008E5CB9" w:rsidRDefault="00A27531" w:rsidP="009A5515">
            <w:pPr>
              <w:spacing w:before="40" w:after="40"/>
              <w:rPr>
                <w:rFonts w:cs="Arial"/>
              </w:rPr>
            </w:pPr>
            <w:r w:rsidRPr="008E5CB9">
              <w:rPr>
                <w:rFonts w:cs="Arial"/>
              </w:rPr>
              <w:t>The post holder will advise all Directorates and Service areas on strategic policies and best practices relating to customer experience and the delivery of digital services.</w:t>
            </w:r>
          </w:p>
          <w:p w14:paraId="2BBE60B1" w14:textId="77777777" w:rsidR="00A27531" w:rsidRPr="008E5CB9" w:rsidRDefault="00A27531" w:rsidP="009A5515">
            <w:pPr>
              <w:spacing w:before="40" w:after="40"/>
              <w:rPr>
                <w:rFonts w:cs="Arial"/>
              </w:rPr>
            </w:pPr>
          </w:p>
        </w:tc>
      </w:tr>
      <w:tr w:rsidR="00A27531" w:rsidRPr="008E5CB9" w14:paraId="10BAAB2A" w14:textId="77777777" w:rsidTr="009A5515">
        <w:tc>
          <w:tcPr>
            <w:tcW w:w="9669" w:type="dxa"/>
            <w:gridSpan w:val="9"/>
            <w:tcBorders>
              <w:top w:val="single" w:sz="4" w:space="0" w:color="auto"/>
              <w:left w:val="single" w:sz="4" w:space="0" w:color="auto"/>
              <w:bottom w:val="single" w:sz="4" w:space="0" w:color="auto"/>
              <w:right w:val="single" w:sz="4" w:space="0" w:color="auto"/>
            </w:tcBorders>
          </w:tcPr>
          <w:p w14:paraId="531C77BA" w14:textId="77777777" w:rsidR="00A27531" w:rsidRPr="008E5CB9" w:rsidRDefault="00A27531" w:rsidP="009A5515">
            <w:pPr>
              <w:spacing w:before="40" w:after="40"/>
              <w:rPr>
                <w:rFonts w:cs="Arial"/>
                <w:b/>
                <w:bCs/>
              </w:rPr>
            </w:pPr>
            <w:r w:rsidRPr="008E5CB9">
              <w:rPr>
                <w:rFonts w:cs="Arial"/>
                <w:b/>
                <w:bCs/>
              </w:rPr>
              <w:lastRenderedPageBreak/>
              <w:t xml:space="preserve">Tasks / responsibilities     </w:t>
            </w:r>
          </w:p>
          <w:p w14:paraId="062A0306" w14:textId="77777777" w:rsidR="00A27531" w:rsidRPr="00A27531" w:rsidRDefault="00A27531" w:rsidP="00593B62">
            <w:pPr>
              <w:pStyle w:val="ListParagraph"/>
              <w:numPr>
                <w:ilvl w:val="0"/>
                <w:numId w:val="52"/>
              </w:numPr>
              <w:spacing w:before="40" w:after="40" w:line="256" w:lineRule="auto"/>
              <w:ind w:left="68" w:hanging="142"/>
              <w:contextualSpacing/>
              <w:rPr>
                <w:sz w:val="24"/>
                <w:szCs w:val="24"/>
              </w:rPr>
            </w:pPr>
            <w:r w:rsidRPr="00A27531">
              <w:rPr>
                <w:sz w:val="24"/>
                <w:szCs w:val="24"/>
              </w:rPr>
              <w:t xml:space="preserve">To lead and have responsibility for the efficient management of Customer Experience and Digital Services, supporting a broad range of service areas, seeking opportunities for modernising the provision of all Council services to meet the needs of the organisation. This includes driving new delivery models (through the application of design thinking and other innovative change technics) and improving the quality and value of the internal and external customer experience whilst maintaining corporate accountability for all customer contact across the London Borough of Harrow and its development for the future. </w:t>
            </w:r>
          </w:p>
          <w:p w14:paraId="14C2B89A" w14:textId="77777777" w:rsidR="00A27531" w:rsidRPr="00A27531" w:rsidRDefault="00A27531" w:rsidP="009A5515">
            <w:pPr>
              <w:spacing w:before="40" w:after="40"/>
              <w:rPr>
                <w:rFonts w:cs="Arial"/>
                <w:szCs w:val="24"/>
              </w:rPr>
            </w:pPr>
          </w:p>
          <w:p w14:paraId="0D30A0FF" w14:textId="77777777" w:rsidR="00A27531" w:rsidRPr="00A27531" w:rsidRDefault="00A27531" w:rsidP="00593B62">
            <w:pPr>
              <w:pStyle w:val="ListParagraph"/>
              <w:numPr>
                <w:ilvl w:val="0"/>
                <w:numId w:val="52"/>
              </w:numPr>
              <w:spacing w:before="40" w:after="40" w:line="256" w:lineRule="auto"/>
              <w:ind w:left="68" w:hanging="142"/>
              <w:contextualSpacing/>
              <w:rPr>
                <w:sz w:val="24"/>
                <w:szCs w:val="24"/>
              </w:rPr>
            </w:pPr>
            <w:r w:rsidRPr="00A27531">
              <w:rPr>
                <w:sz w:val="24"/>
                <w:szCs w:val="24"/>
              </w:rPr>
              <w:t xml:space="preserve">Responsible for the key management and ensuring a high level of customer experience across all operational customer facing channels (be that phone, face to face or digital) including: </w:t>
            </w:r>
          </w:p>
          <w:p w14:paraId="1D9D2131" w14:textId="77777777" w:rsidR="00A27531" w:rsidRPr="00A27531" w:rsidRDefault="00A27531" w:rsidP="009A5515">
            <w:pPr>
              <w:spacing w:before="40" w:after="40"/>
              <w:ind w:left="68" w:hanging="142"/>
              <w:rPr>
                <w:rFonts w:cs="Arial"/>
                <w:szCs w:val="24"/>
              </w:rPr>
            </w:pPr>
            <w:r w:rsidRPr="00A27531">
              <w:rPr>
                <w:rFonts w:cs="Arial"/>
                <w:szCs w:val="24"/>
              </w:rPr>
              <w:t xml:space="preserve">  Council Tax , Business Rates ,Housing Benefits ,Council Tax Benefits , Housing Resident Services, Housing Repairs ,Waste &amp; Recycling ,Environmental Health ,School Admissions ,Parking ,Building Control , Planning (including vetting &amp; validation) ,Adult Social Care ,Community Alarms ,Concessionary Travel , Electoral Services ,Registration Services ,Nationality Checking/Citizenship ,Accounts Payable/Receivable  Switchboard , Scanning and Indexing service ,Print Room ,Post Room. </w:t>
            </w:r>
          </w:p>
          <w:p w14:paraId="300F2460" w14:textId="77777777" w:rsidR="00A27531" w:rsidRPr="00A27531" w:rsidRDefault="00A27531" w:rsidP="009A5515">
            <w:pPr>
              <w:spacing w:before="40" w:after="40"/>
              <w:rPr>
                <w:rFonts w:cs="Arial"/>
                <w:szCs w:val="24"/>
              </w:rPr>
            </w:pPr>
          </w:p>
          <w:p w14:paraId="4FF34CF8" w14:textId="77777777" w:rsidR="00A27531" w:rsidRPr="00A27531" w:rsidRDefault="00A27531" w:rsidP="009A5515">
            <w:pPr>
              <w:spacing w:before="40" w:after="40"/>
              <w:rPr>
                <w:rFonts w:cs="Arial"/>
                <w:szCs w:val="24"/>
              </w:rPr>
            </w:pPr>
            <w:r w:rsidRPr="00A27531">
              <w:rPr>
                <w:rFonts w:cs="Arial"/>
                <w:szCs w:val="24"/>
              </w:rPr>
              <w:t xml:space="preserve">This includes working in partnership with all directorate business areas, key partners such as the Police, Health and voluntary and community sector (VCS) and customers. To work with elected Members, the Managing Director and all members of the Corporate Leadership Team to drive continuous business transformation to support service improvement across the Council, challenging existing service delivery models and championing new ideas and thinking to bring about a positive transformation in service delivery and customer outcomes. </w:t>
            </w:r>
          </w:p>
          <w:p w14:paraId="43DC949E" w14:textId="77777777" w:rsidR="00A27531" w:rsidRPr="00A27531" w:rsidRDefault="00A27531" w:rsidP="009A5515">
            <w:pPr>
              <w:spacing w:before="40" w:after="40"/>
              <w:rPr>
                <w:rFonts w:cs="Arial"/>
                <w:szCs w:val="24"/>
              </w:rPr>
            </w:pPr>
          </w:p>
          <w:p w14:paraId="003E5907"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be responsible for the Council’s performance framework, ensuring that this runs effectively and efficiently to give Cabinet, Lead Members and the Corporate Leadership </w:t>
            </w:r>
            <w:r w:rsidRPr="00A27531">
              <w:rPr>
                <w:sz w:val="24"/>
                <w:szCs w:val="24"/>
              </w:rPr>
              <w:lastRenderedPageBreak/>
              <w:t>Team oversight of the performance of the Council and enable data and evidence led improvements to be made where required. This includes the performance and data support for Services in Directorates such as Adults, Childrens and Housing.</w:t>
            </w:r>
          </w:p>
          <w:p w14:paraId="72EA1D09" w14:textId="77777777" w:rsidR="00A27531" w:rsidRPr="008E5CB9" w:rsidRDefault="00A27531" w:rsidP="009A5515">
            <w:pPr>
              <w:spacing w:before="40" w:after="40"/>
              <w:rPr>
                <w:rFonts w:cs="Arial"/>
              </w:rPr>
            </w:pPr>
          </w:p>
          <w:p w14:paraId="1A68C4A8"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lead the Council’s Programme Management Office, ensuring robust governance for corporate improvement projects which are enabled to deliver effectively within the organisation to support resident outcomes.  </w:t>
            </w:r>
          </w:p>
          <w:p w14:paraId="404D0F90" w14:textId="77777777" w:rsidR="00A27531" w:rsidRPr="00A27531" w:rsidRDefault="00A27531" w:rsidP="009A5515">
            <w:pPr>
              <w:spacing w:before="40" w:after="40"/>
              <w:rPr>
                <w:rFonts w:cs="Arial"/>
                <w:sz w:val="28"/>
                <w:szCs w:val="22"/>
              </w:rPr>
            </w:pPr>
          </w:p>
          <w:p w14:paraId="675AD96F"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be an active member of the Corporate Resources and Transformation Directorate Management Team and make a strategic management contribution to the Council’s performance and culture, providing professional leadership and implementing cross cutting initiatives to effect continuous improvement and to enhance the Council’s reputation. </w:t>
            </w:r>
          </w:p>
          <w:p w14:paraId="2354542A"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To provide assistance to the Managing Director and directors in the operational and strategic development of the service and to deputise in own area of responsibility.</w:t>
            </w:r>
          </w:p>
          <w:p w14:paraId="752D84C1" w14:textId="77777777" w:rsidR="00A27531" w:rsidRPr="00A27531" w:rsidRDefault="00A27531" w:rsidP="009A5515">
            <w:pPr>
              <w:spacing w:before="40" w:after="40"/>
              <w:rPr>
                <w:rFonts w:cs="Arial"/>
                <w:sz w:val="28"/>
                <w:szCs w:val="22"/>
              </w:rPr>
            </w:pPr>
          </w:p>
          <w:p w14:paraId="6E4AD479"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develop annual service plans for the service and to contribute to longer term (2-3 years) plans for the services managed so that they are developed in line with Council and Government priorities and customer requirements. 2. Working with relevant performance teams to identify key areas for improvement and carrying out specific work with managers and teams to improve performance. </w:t>
            </w:r>
          </w:p>
          <w:p w14:paraId="47C6299B" w14:textId="77777777" w:rsidR="00A27531" w:rsidRPr="00A27531" w:rsidRDefault="00A27531" w:rsidP="009A5515">
            <w:pPr>
              <w:spacing w:before="40" w:after="40"/>
              <w:rPr>
                <w:rFonts w:cs="Arial"/>
                <w:sz w:val="28"/>
                <w:szCs w:val="22"/>
              </w:rPr>
            </w:pPr>
          </w:p>
          <w:p w14:paraId="1836FEB2"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be responsible for managing programmes and projects within the area of responsibility including the development of project specifications. To develop project plans with targets and time-scales ensuring that these are implemented and regularly updated. </w:t>
            </w:r>
          </w:p>
          <w:p w14:paraId="10D5AEE9" w14:textId="77777777" w:rsidR="00A27531" w:rsidRPr="00A27531" w:rsidRDefault="00A27531" w:rsidP="009A5515">
            <w:pPr>
              <w:pStyle w:val="ListParagraph"/>
              <w:rPr>
                <w:sz w:val="24"/>
                <w:szCs w:val="24"/>
              </w:rPr>
            </w:pPr>
          </w:p>
          <w:p w14:paraId="70A3D59E"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take the lead in projects and create effective working relationships with project participants and stakeholders at all levels within and outside the Council to ensure that the critical objectives and timescales are met and that the Divisional Director is kept informed of progress as well as any issues or slippage </w:t>
            </w:r>
          </w:p>
          <w:p w14:paraId="5846F859" w14:textId="77777777" w:rsidR="00A27531" w:rsidRPr="00A27531" w:rsidRDefault="00A27531" w:rsidP="009A5515">
            <w:pPr>
              <w:pStyle w:val="ListParagraph"/>
              <w:rPr>
                <w:sz w:val="24"/>
                <w:szCs w:val="24"/>
              </w:rPr>
            </w:pPr>
          </w:p>
          <w:p w14:paraId="35B2422E"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ensure that the work streams in the directorate link effectively with other related service developments in the Council and that any recommendations arising are responsive to internal and external customer requirements, accessible to all areas of the community and provide value for money. </w:t>
            </w:r>
          </w:p>
          <w:p w14:paraId="12A19C01" w14:textId="77777777" w:rsidR="00A27531" w:rsidRPr="00A27531" w:rsidRDefault="00A27531" w:rsidP="009A5515">
            <w:pPr>
              <w:pStyle w:val="ListParagraph"/>
              <w:rPr>
                <w:sz w:val="24"/>
                <w:szCs w:val="24"/>
              </w:rPr>
            </w:pPr>
          </w:p>
          <w:p w14:paraId="5CEA9C2B"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To resolve possible conflict areas at a strategic level that may impact on service provision and the successful outcome of the service.</w:t>
            </w:r>
          </w:p>
          <w:p w14:paraId="2F75F43D" w14:textId="77777777" w:rsidR="00A27531" w:rsidRPr="00A27531" w:rsidRDefault="00A27531" w:rsidP="009A5515">
            <w:pPr>
              <w:pStyle w:val="ListParagraph"/>
              <w:rPr>
                <w:sz w:val="24"/>
                <w:szCs w:val="24"/>
              </w:rPr>
            </w:pPr>
          </w:p>
          <w:p w14:paraId="5B27A119"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present information/reports to Senior Officers, Council Members, Cabinet and other Council Committees as appropriate. </w:t>
            </w:r>
          </w:p>
          <w:p w14:paraId="1A5C2D3A" w14:textId="77777777" w:rsidR="00A27531" w:rsidRPr="00A27531" w:rsidRDefault="00A27531" w:rsidP="009A5515">
            <w:pPr>
              <w:pStyle w:val="ListParagraph"/>
              <w:rPr>
                <w:sz w:val="24"/>
                <w:szCs w:val="24"/>
              </w:rPr>
            </w:pPr>
          </w:p>
          <w:p w14:paraId="5D3FC82F"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To develop the structures and systems necessary to support the delivery of successful outcomes and to map, monitor and manage the key risks relating to improved service delivery. </w:t>
            </w:r>
          </w:p>
          <w:p w14:paraId="72EFA32A" w14:textId="77777777" w:rsidR="00A27531" w:rsidRPr="00A27531" w:rsidRDefault="00A27531" w:rsidP="009A5515">
            <w:pPr>
              <w:pStyle w:val="ListParagraph"/>
              <w:rPr>
                <w:sz w:val="24"/>
                <w:szCs w:val="24"/>
              </w:rPr>
            </w:pPr>
          </w:p>
          <w:p w14:paraId="6E537844"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lastRenderedPageBreak/>
              <w:t xml:space="preserve">To explore and develop any opportunities for commercialisation of in-scope services developing income streams where possible. </w:t>
            </w:r>
          </w:p>
          <w:p w14:paraId="1339CC35" w14:textId="77777777" w:rsidR="00A27531" w:rsidRPr="00A27531" w:rsidRDefault="00A27531" w:rsidP="009A5515">
            <w:pPr>
              <w:pStyle w:val="ListParagraph"/>
              <w:rPr>
                <w:sz w:val="24"/>
                <w:szCs w:val="24"/>
              </w:rPr>
            </w:pPr>
          </w:p>
          <w:p w14:paraId="2B5BB857"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To drive a change in the corporate management of customer experience ensuring that both internal and external customers are the focal point of the organisational culture and management.</w:t>
            </w:r>
          </w:p>
          <w:p w14:paraId="78BBA616" w14:textId="77777777" w:rsidR="00A27531" w:rsidRPr="00A27531" w:rsidRDefault="00A27531" w:rsidP="009A5515">
            <w:pPr>
              <w:pStyle w:val="ListParagraph"/>
              <w:rPr>
                <w:sz w:val="24"/>
                <w:szCs w:val="24"/>
              </w:rPr>
            </w:pPr>
          </w:p>
          <w:p w14:paraId="51DF9AF1"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 To further develop and integrate customer service commitments across the Council and the effective performance management of the Council’s complaints systems. Investigate and adjudicate on stage 2/3 complaints from across the Council and liaise with the Local Government Ombudsman as appropriate.</w:t>
            </w:r>
          </w:p>
          <w:p w14:paraId="0A48009F" w14:textId="77777777" w:rsidR="00A27531" w:rsidRPr="00A27531" w:rsidRDefault="00A27531" w:rsidP="009A5515">
            <w:pPr>
              <w:pStyle w:val="ListParagraph"/>
              <w:rPr>
                <w:sz w:val="24"/>
                <w:szCs w:val="24"/>
              </w:rPr>
            </w:pPr>
          </w:p>
          <w:p w14:paraId="074C8AEA"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 To lead the integration and automation of customer and business centred service delivery through the effective management of ‘front and back’ office changes.</w:t>
            </w:r>
          </w:p>
          <w:p w14:paraId="1E79DA7F" w14:textId="77777777" w:rsidR="00A27531" w:rsidRPr="00A27531" w:rsidRDefault="00A27531" w:rsidP="009A5515">
            <w:pPr>
              <w:pStyle w:val="ListParagraph"/>
              <w:rPr>
                <w:sz w:val="24"/>
                <w:szCs w:val="24"/>
              </w:rPr>
            </w:pPr>
          </w:p>
          <w:p w14:paraId="43C00969"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 Deliver continuous improvement and strive to place relevant service performance indicators in the top quartile.</w:t>
            </w:r>
          </w:p>
          <w:p w14:paraId="3935E1BA" w14:textId="77777777" w:rsidR="00A27531" w:rsidRPr="00A27531" w:rsidRDefault="00A27531" w:rsidP="009A5515">
            <w:pPr>
              <w:pStyle w:val="ListParagraph"/>
              <w:rPr>
                <w:sz w:val="24"/>
                <w:szCs w:val="24"/>
              </w:rPr>
            </w:pPr>
          </w:p>
          <w:p w14:paraId="63217B94"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 To drive through year on year corporate efficiencies and to improve channel shift to ensure value for money.</w:t>
            </w:r>
          </w:p>
          <w:p w14:paraId="168EC2E5" w14:textId="77777777" w:rsidR="00A27531" w:rsidRPr="00A27531" w:rsidRDefault="00A27531" w:rsidP="009A5515">
            <w:pPr>
              <w:pStyle w:val="ListParagraph"/>
              <w:rPr>
                <w:sz w:val="24"/>
                <w:szCs w:val="24"/>
              </w:rPr>
            </w:pPr>
          </w:p>
          <w:p w14:paraId="7DD794C4"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Provide visionary leadership to employees to create a strong performance culture, role modelling leadership behaviours and ensure the delivery of excellent services which become a benchmark for other authorities.</w:t>
            </w:r>
          </w:p>
          <w:p w14:paraId="527331A4" w14:textId="77777777" w:rsidR="00A27531" w:rsidRPr="00A27531" w:rsidRDefault="00A27531" w:rsidP="009A5515">
            <w:pPr>
              <w:pStyle w:val="ListParagraph"/>
              <w:rPr>
                <w:sz w:val="24"/>
                <w:szCs w:val="24"/>
              </w:rPr>
            </w:pPr>
          </w:p>
          <w:p w14:paraId="284445F5"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Develop and maintain effective relationships with senior officers, members and key stakeholders.</w:t>
            </w:r>
          </w:p>
          <w:p w14:paraId="5E3C98A0" w14:textId="77777777" w:rsidR="00A27531" w:rsidRPr="00A27531" w:rsidRDefault="00A27531" w:rsidP="009A5515">
            <w:pPr>
              <w:pStyle w:val="ListParagraph"/>
              <w:rPr>
                <w:sz w:val="24"/>
                <w:szCs w:val="24"/>
              </w:rPr>
            </w:pPr>
          </w:p>
          <w:p w14:paraId="55B81D0C" w14:textId="77777777" w:rsidR="00A27531" w:rsidRPr="00A27531" w:rsidRDefault="00A27531" w:rsidP="00593B62">
            <w:pPr>
              <w:pStyle w:val="ListParagraph"/>
              <w:numPr>
                <w:ilvl w:val="0"/>
                <w:numId w:val="53"/>
              </w:numPr>
              <w:spacing w:before="40" w:after="40" w:line="256" w:lineRule="auto"/>
              <w:ind w:left="68" w:hanging="142"/>
              <w:contextualSpacing/>
              <w:rPr>
                <w:sz w:val="24"/>
                <w:szCs w:val="24"/>
              </w:rPr>
            </w:pPr>
            <w:r w:rsidRPr="00A27531">
              <w:rPr>
                <w:sz w:val="24"/>
                <w:szCs w:val="24"/>
              </w:rPr>
              <w:t xml:space="preserve">Be responsible for the core accountabilities of your function for: </w:t>
            </w:r>
          </w:p>
          <w:p w14:paraId="133F36EB" w14:textId="77777777" w:rsidR="00A27531" w:rsidRPr="00A27531" w:rsidRDefault="00A27531" w:rsidP="009A5515">
            <w:pPr>
              <w:spacing w:before="40" w:after="40"/>
              <w:rPr>
                <w:rFonts w:cs="Arial"/>
                <w:sz w:val="28"/>
                <w:szCs w:val="22"/>
              </w:rPr>
            </w:pPr>
            <w:r w:rsidRPr="00A27531">
              <w:rPr>
                <w:rFonts w:cs="Arial"/>
                <w:sz w:val="28"/>
                <w:szCs w:val="22"/>
              </w:rPr>
              <w:t xml:space="preserve">o Strategic leadership and people management. </w:t>
            </w:r>
          </w:p>
          <w:p w14:paraId="7B2A9BE0" w14:textId="77777777" w:rsidR="00A27531" w:rsidRPr="00A27531" w:rsidRDefault="00A27531" w:rsidP="009A5515">
            <w:pPr>
              <w:spacing w:before="40" w:after="40"/>
              <w:rPr>
                <w:rFonts w:cs="Arial"/>
                <w:sz w:val="28"/>
                <w:szCs w:val="22"/>
              </w:rPr>
            </w:pPr>
            <w:r w:rsidRPr="00A27531">
              <w:rPr>
                <w:rFonts w:cs="Arial"/>
                <w:sz w:val="28"/>
                <w:szCs w:val="22"/>
              </w:rPr>
              <w:t xml:space="preserve">o Financial management. </w:t>
            </w:r>
          </w:p>
          <w:p w14:paraId="2CAADDA8" w14:textId="77777777" w:rsidR="00A27531" w:rsidRPr="00A27531" w:rsidRDefault="00A27531" w:rsidP="009A5515">
            <w:pPr>
              <w:spacing w:before="40" w:after="40"/>
              <w:rPr>
                <w:rFonts w:cs="Arial"/>
                <w:sz w:val="28"/>
                <w:szCs w:val="22"/>
              </w:rPr>
            </w:pPr>
            <w:r w:rsidRPr="00A27531">
              <w:rPr>
                <w:rFonts w:cs="Arial"/>
                <w:sz w:val="28"/>
                <w:szCs w:val="22"/>
              </w:rPr>
              <w:t xml:space="preserve">o Change management. </w:t>
            </w:r>
          </w:p>
          <w:p w14:paraId="3206447B" w14:textId="77777777" w:rsidR="00A27531" w:rsidRPr="00A27531" w:rsidRDefault="00A27531" w:rsidP="009A5515">
            <w:pPr>
              <w:spacing w:before="40" w:after="40"/>
              <w:rPr>
                <w:rFonts w:cs="Arial"/>
                <w:sz w:val="28"/>
                <w:szCs w:val="22"/>
              </w:rPr>
            </w:pPr>
          </w:p>
          <w:p w14:paraId="357E0358"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t>Accountable for Access Harrow and accountable for a tailored service for Member enquiries ensuring a high quality customer delivery which meets the needs of the organisation, future developments and operating options.</w:t>
            </w:r>
          </w:p>
          <w:p w14:paraId="3E530695" w14:textId="77777777" w:rsidR="00A27531" w:rsidRPr="00A27531" w:rsidRDefault="00A27531" w:rsidP="009A5515">
            <w:pPr>
              <w:pStyle w:val="ListParagraph"/>
              <w:spacing w:before="40" w:after="40"/>
              <w:ind w:left="68"/>
              <w:rPr>
                <w:sz w:val="24"/>
                <w:szCs w:val="24"/>
              </w:rPr>
            </w:pPr>
          </w:p>
          <w:p w14:paraId="12306423"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t>Accountable for a customer experience strategy for supporting delivery of community resilience, building capacity and ensuring delivery meets standards. Service Specific Duties/ Accountabilities.</w:t>
            </w:r>
          </w:p>
          <w:p w14:paraId="657E5CAB" w14:textId="77777777" w:rsidR="00A27531" w:rsidRPr="00A27531" w:rsidRDefault="00A27531" w:rsidP="009A5515">
            <w:pPr>
              <w:pStyle w:val="ListParagraph"/>
              <w:rPr>
                <w:sz w:val="24"/>
                <w:szCs w:val="24"/>
              </w:rPr>
            </w:pPr>
          </w:p>
          <w:p w14:paraId="3BB5F0AD"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t xml:space="preserve"> Accountable for the customer service across Harrow and enhancing the services reputation through achievement of nationally recognised quality measures and awards for customer service as well as identifying opportunities to migrate more into the Customer Service Centre and other channels enhancing delivery, cost saving and achieving better customer experience.</w:t>
            </w:r>
          </w:p>
          <w:p w14:paraId="4DDEED8B" w14:textId="77777777" w:rsidR="00A27531" w:rsidRPr="00A27531" w:rsidRDefault="00A27531" w:rsidP="009A5515">
            <w:pPr>
              <w:pStyle w:val="ListParagraph"/>
              <w:rPr>
                <w:sz w:val="24"/>
                <w:szCs w:val="24"/>
              </w:rPr>
            </w:pPr>
          </w:p>
          <w:p w14:paraId="7C4BDF62"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lastRenderedPageBreak/>
              <w:t>Accountable for developing and using operational customer insight effectively in order to drive improvement in customer services.</w:t>
            </w:r>
          </w:p>
          <w:p w14:paraId="05C5B668" w14:textId="77777777" w:rsidR="00A27531" w:rsidRPr="00A27531" w:rsidRDefault="00A27531" w:rsidP="009A5515">
            <w:pPr>
              <w:pStyle w:val="ListParagraph"/>
              <w:rPr>
                <w:sz w:val="24"/>
                <w:szCs w:val="24"/>
              </w:rPr>
            </w:pPr>
          </w:p>
          <w:p w14:paraId="0CF35461"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t>Acting as head of profession, leading on fulfilling the Council’s statutory obligations, with regard to services such as Helpline.</w:t>
            </w:r>
          </w:p>
          <w:p w14:paraId="6DF8C13C" w14:textId="77777777" w:rsidR="00A27531" w:rsidRPr="00A27531" w:rsidRDefault="00A27531" w:rsidP="009A5515">
            <w:pPr>
              <w:pStyle w:val="ListParagraph"/>
              <w:rPr>
                <w:sz w:val="24"/>
                <w:szCs w:val="24"/>
              </w:rPr>
            </w:pPr>
          </w:p>
          <w:p w14:paraId="7B1A1D3E" w14:textId="77777777" w:rsidR="00A27531" w:rsidRPr="00A27531" w:rsidRDefault="00A27531" w:rsidP="00593B62">
            <w:pPr>
              <w:pStyle w:val="ListParagraph"/>
              <w:numPr>
                <w:ilvl w:val="0"/>
                <w:numId w:val="54"/>
              </w:numPr>
              <w:spacing w:before="40" w:after="40" w:line="256" w:lineRule="auto"/>
              <w:ind w:left="68" w:hanging="142"/>
              <w:contextualSpacing/>
              <w:rPr>
                <w:sz w:val="24"/>
                <w:szCs w:val="24"/>
              </w:rPr>
            </w:pPr>
            <w:r w:rsidRPr="00A27531">
              <w:rPr>
                <w:sz w:val="24"/>
                <w:szCs w:val="24"/>
              </w:rPr>
              <w:t xml:space="preserve"> Develop and maintain strong partnerships with key community leaders to ensure Harrow’s activities respond effectively to the needs of Harrow residents resulting in innovative solutions to meet customer requirements across partnerships.</w:t>
            </w:r>
          </w:p>
          <w:p w14:paraId="33E0DCDE" w14:textId="77777777" w:rsidR="00A27531" w:rsidRPr="004066A8" w:rsidRDefault="00A27531" w:rsidP="009A5515">
            <w:pPr>
              <w:pStyle w:val="ListParagraph"/>
            </w:pPr>
          </w:p>
          <w:p w14:paraId="5486088A" w14:textId="77777777" w:rsidR="00A27531" w:rsidRPr="00F62966" w:rsidRDefault="00A27531" w:rsidP="009A5515">
            <w:pPr>
              <w:pStyle w:val="ListParagraph"/>
            </w:pPr>
          </w:p>
          <w:p w14:paraId="35027272" w14:textId="77777777" w:rsidR="00A27531" w:rsidRDefault="00A27531" w:rsidP="009A5515">
            <w:pPr>
              <w:pStyle w:val="ListParagraph"/>
            </w:pPr>
          </w:p>
          <w:p w14:paraId="39ED50DD" w14:textId="77777777" w:rsidR="00A27531" w:rsidRPr="00F62966" w:rsidRDefault="00A27531" w:rsidP="009A5515">
            <w:pPr>
              <w:pStyle w:val="ListParagraph"/>
            </w:pPr>
          </w:p>
          <w:p w14:paraId="6043F2C5" w14:textId="77777777" w:rsidR="00A27531" w:rsidRPr="008E5CB9" w:rsidRDefault="00A27531" w:rsidP="009A5515">
            <w:pPr>
              <w:spacing w:before="40" w:after="40"/>
              <w:rPr>
                <w:rFonts w:cs="Arial"/>
              </w:rPr>
            </w:pPr>
            <w:r w:rsidRPr="00F62966">
              <w:rPr>
                <w:rFonts w:cs="Arial"/>
              </w:rPr>
              <w:t xml:space="preserve"> </w:t>
            </w:r>
          </w:p>
          <w:p w14:paraId="29C54A28" w14:textId="77777777" w:rsidR="00A27531" w:rsidRPr="008E5CB9" w:rsidRDefault="00A27531" w:rsidP="009A5515">
            <w:pPr>
              <w:spacing w:before="40" w:after="40"/>
              <w:rPr>
                <w:rFonts w:cs="Arial"/>
              </w:rPr>
            </w:pPr>
          </w:p>
        </w:tc>
      </w:tr>
      <w:tr w:rsidR="00A27531" w:rsidRPr="008E5CB9" w14:paraId="7E367E4A" w14:textId="77777777" w:rsidTr="009A5515">
        <w:trPr>
          <w:trHeight w:val="149"/>
        </w:trPr>
        <w:tc>
          <w:tcPr>
            <w:tcW w:w="9669"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451A6F" w14:textId="77777777" w:rsidR="00A27531" w:rsidRPr="008E5CB9" w:rsidRDefault="00A27531" w:rsidP="009A5515">
            <w:pPr>
              <w:spacing w:before="40" w:after="40"/>
              <w:rPr>
                <w:rFonts w:cs="Arial"/>
              </w:rPr>
            </w:pPr>
            <w:r w:rsidRPr="008E5CB9">
              <w:rPr>
                <w:rFonts w:cs="Arial"/>
              </w:rPr>
              <w:lastRenderedPageBreak/>
              <w:t>Selection Criteria</w:t>
            </w:r>
          </w:p>
          <w:p w14:paraId="4A140CA9" w14:textId="77777777" w:rsidR="00A27531" w:rsidRPr="008E5CB9" w:rsidRDefault="00A27531" w:rsidP="009A5515">
            <w:pPr>
              <w:spacing w:before="40" w:after="40"/>
              <w:rPr>
                <w:rFonts w:cs="Arial"/>
              </w:rPr>
            </w:pPr>
          </w:p>
        </w:tc>
      </w:tr>
      <w:tr w:rsidR="00A27531" w:rsidRPr="008E5CB9" w14:paraId="5D9334F2" w14:textId="77777777" w:rsidTr="009A5515">
        <w:trPr>
          <w:trHeight w:val="149"/>
        </w:trPr>
        <w:tc>
          <w:tcPr>
            <w:tcW w:w="9669" w:type="dxa"/>
            <w:gridSpan w:val="9"/>
            <w:tcBorders>
              <w:top w:val="single" w:sz="4" w:space="0" w:color="auto"/>
              <w:left w:val="single" w:sz="4" w:space="0" w:color="auto"/>
              <w:bottom w:val="single" w:sz="4" w:space="0" w:color="auto"/>
              <w:right w:val="single" w:sz="4" w:space="0" w:color="auto"/>
            </w:tcBorders>
            <w:hideMark/>
          </w:tcPr>
          <w:p w14:paraId="0B97E75B" w14:textId="77777777" w:rsidR="00A27531" w:rsidRPr="008E5CB9" w:rsidRDefault="00A27531" w:rsidP="009A5515">
            <w:pPr>
              <w:spacing w:before="40" w:after="40"/>
              <w:rPr>
                <w:rFonts w:cs="Arial"/>
              </w:rPr>
            </w:pPr>
            <w:r w:rsidRPr="008E5CB9">
              <w:rPr>
                <w:rFonts w:cs="Arial"/>
              </w:rPr>
              <w:t>Qualifications, Knowledge and Experience, Skills and Behaviours</w:t>
            </w:r>
          </w:p>
        </w:tc>
      </w:tr>
      <w:tr w:rsidR="00A27531" w:rsidRPr="008E5CB9" w14:paraId="3900786D" w14:textId="77777777" w:rsidTr="00D7609A">
        <w:trPr>
          <w:gridAfter w:val="1"/>
          <w:wAfter w:w="29" w:type="dxa"/>
          <w:trHeight w:val="147"/>
        </w:trPr>
        <w:tc>
          <w:tcPr>
            <w:tcW w:w="7117" w:type="dxa"/>
            <w:gridSpan w:val="5"/>
            <w:shd w:val="clear" w:color="auto" w:fill="auto"/>
          </w:tcPr>
          <w:p w14:paraId="73630C2A" w14:textId="77777777" w:rsidR="00A27531" w:rsidRPr="008E5CB9" w:rsidRDefault="00A27531" w:rsidP="009A5515">
            <w:pPr>
              <w:spacing w:before="40" w:after="40"/>
              <w:rPr>
                <w:rFonts w:cs="Arial"/>
              </w:rPr>
            </w:pPr>
            <w:r w:rsidRPr="008E5CB9">
              <w:rPr>
                <w:rFonts w:cs="Arial"/>
              </w:rPr>
              <w:t>Role requirements</w:t>
            </w:r>
          </w:p>
        </w:tc>
        <w:tc>
          <w:tcPr>
            <w:tcW w:w="1276" w:type="dxa"/>
            <w:shd w:val="clear" w:color="auto" w:fill="auto"/>
          </w:tcPr>
          <w:p w14:paraId="39D6A8CF" w14:textId="77777777" w:rsidR="00A27531" w:rsidRPr="008E5CB9" w:rsidRDefault="00A27531" w:rsidP="009A5515">
            <w:pPr>
              <w:spacing w:before="40" w:after="40"/>
              <w:rPr>
                <w:rFonts w:cs="Arial"/>
              </w:rPr>
            </w:pPr>
            <w:r w:rsidRPr="008E5CB9">
              <w:rPr>
                <w:rFonts w:cs="Arial"/>
              </w:rPr>
              <w:t xml:space="preserve">Essential </w:t>
            </w:r>
          </w:p>
        </w:tc>
        <w:tc>
          <w:tcPr>
            <w:tcW w:w="1247" w:type="dxa"/>
            <w:gridSpan w:val="2"/>
            <w:shd w:val="clear" w:color="auto" w:fill="auto"/>
          </w:tcPr>
          <w:p w14:paraId="7B16E948" w14:textId="77777777" w:rsidR="00A27531" w:rsidRPr="008E5CB9" w:rsidRDefault="00A27531" w:rsidP="009A5515">
            <w:pPr>
              <w:spacing w:before="40" w:after="40"/>
              <w:rPr>
                <w:rFonts w:cs="Arial"/>
              </w:rPr>
            </w:pPr>
            <w:r w:rsidRPr="008E5CB9">
              <w:rPr>
                <w:rFonts w:cs="Arial"/>
              </w:rPr>
              <w:t>Desirable</w:t>
            </w:r>
          </w:p>
        </w:tc>
      </w:tr>
      <w:tr w:rsidR="00A27531" w:rsidRPr="008E5CB9" w14:paraId="32030875" w14:textId="77777777" w:rsidTr="00D7609A">
        <w:trPr>
          <w:gridAfter w:val="1"/>
          <w:wAfter w:w="29" w:type="dxa"/>
          <w:trHeight w:val="291"/>
        </w:trPr>
        <w:tc>
          <w:tcPr>
            <w:tcW w:w="7117" w:type="dxa"/>
            <w:gridSpan w:val="5"/>
            <w:shd w:val="clear" w:color="auto" w:fill="auto"/>
          </w:tcPr>
          <w:p w14:paraId="6218BE72" w14:textId="77777777" w:rsidR="00A27531" w:rsidRPr="008E5CB9" w:rsidRDefault="00A27531" w:rsidP="009A5515">
            <w:pPr>
              <w:spacing w:before="40" w:after="40"/>
              <w:rPr>
                <w:rFonts w:cs="Arial"/>
              </w:rPr>
            </w:pPr>
            <w:r w:rsidRPr="008E5CB9">
              <w:rPr>
                <w:rFonts w:cs="Arial"/>
              </w:rPr>
              <w:t>Experience of significant improvement in the levels of customer satisfaction through direct customer management.</w:t>
            </w:r>
          </w:p>
        </w:tc>
        <w:tc>
          <w:tcPr>
            <w:tcW w:w="1276" w:type="dxa"/>
            <w:shd w:val="clear" w:color="auto" w:fill="auto"/>
            <w:vAlign w:val="center"/>
          </w:tcPr>
          <w:p w14:paraId="6A4EF4E0"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721530EE" w14:textId="77777777" w:rsidR="00A27531" w:rsidRPr="008E5CB9" w:rsidRDefault="00A27531" w:rsidP="009A5515">
            <w:pPr>
              <w:spacing w:before="40" w:after="40"/>
              <w:rPr>
                <w:rFonts w:cs="Arial"/>
              </w:rPr>
            </w:pPr>
          </w:p>
        </w:tc>
      </w:tr>
      <w:tr w:rsidR="00A27531" w:rsidRPr="008E5CB9" w14:paraId="042B0AE6" w14:textId="77777777" w:rsidTr="00D7609A">
        <w:trPr>
          <w:gridAfter w:val="1"/>
          <w:wAfter w:w="29" w:type="dxa"/>
          <w:trHeight w:val="147"/>
        </w:trPr>
        <w:tc>
          <w:tcPr>
            <w:tcW w:w="7117" w:type="dxa"/>
            <w:gridSpan w:val="5"/>
            <w:shd w:val="clear" w:color="auto" w:fill="auto"/>
            <w:vAlign w:val="center"/>
          </w:tcPr>
          <w:p w14:paraId="39683CDB" w14:textId="77777777" w:rsidR="00A27531" w:rsidRPr="008E5CB9" w:rsidRDefault="00A27531" w:rsidP="009A5515">
            <w:pPr>
              <w:spacing w:before="40" w:after="40"/>
              <w:rPr>
                <w:rFonts w:cs="Arial"/>
              </w:rPr>
            </w:pPr>
            <w:r w:rsidRPr="008E5CB9">
              <w:rPr>
                <w:rFonts w:cs="Arial"/>
              </w:rPr>
              <w:t>Proven track record of delivering value for money and cost optimisation from proactive customer service management</w:t>
            </w:r>
          </w:p>
        </w:tc>
        <w:tc>
          <w:tcPr>
            <w:tcW w:w="1276" w:type="dxa"/>
            <w:shd w:val="clear" w:color="auto" w:fill="auto"/>
            <w:vAlign w:val="center"/>
          </w:tcPr>
          <w:p w14:paraId="6EF37AEB"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0DBF6FA7" w14:textId="77777777" w:rsidR="00A27531" w:rsidRPr="008E5CB9" w:rsidRDefault="00A27531" w:rsidP="009A5515">
            <w:pPr>
              <w:spacing w:before="40" w:after="40"/>
              <w:rPr>
                <w:rFonts w:cs="Arial"/>
              </w:rPr>
            </w:pPr>
          </w:p>
        </w:tc>
      </w:tr>
      <w:tr w:rsidR="00A27531" w:rsidRPr="008E5CB9" w14:paraId="420AC6EA" w14:textId="77777777" w:rsidTr="00D7609A">
        <w:trPr>
          <w:gridAfter w:val="1"/>
          <w:wAfter w:w="29" w:type="dxa"/>
          <w:trHeight w:val="147"/>
        </w:trPr>
        <w:tc>
          <w:tcPr>
            <w:tcW w:w="7117" w:type="dxa"/>
            <w:gridSpan w:val="5"/>
            <w:shd w:val="clear" w:color="auto" w:fill="auto"/>
          </w:tcPr>
          <w:p w14:paraId="024DD9FF" w14:textId="77777777" w:rsidR="00A27531" w:rsidRPr="008E5CB9" w:rsidRDefault="00A27531" w:rsidP="009A5515">
            <w:pPr>
              <w:spacing w:before="40" w:after="40"/>
              <w:rPr>
                <w:rFonts w:cs="Arial"/>
              </w:rPr>
            </w:pPr>
            <w:r w:rsidRPr="008E5CB9">
              <w:rPr>
                <w:rFonts w:cs="Arial"/>
              </w:rPr>
              <w:t>Experience in developing and delivering strategies, knowledge and awareness in customer access</w:t>
            </w:r>
          </w:p>
        </w:tc>
        <w:tc>
          <w:tcPr>
            <w:tcW w:w="1276" w:type="dxa"/>
            <w:shd w:val="clear" w:color="auto" w:fill="auto"/>
          </w:tcPr>
          <w:p w14:paraId="7FB0C733"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3BD6FF3E" w14:textId="77777777" w:rsidR="00A27531" w:rsidRPr="008E5CB9" w:rsidRDefault="00A27531" w:rsidP="009A5515">
            <w:pPr>
              <w:spacing w:before="40" w:after="40"/>
              <w:rPr>
                <w:rFonts w:cs="Arial"/>
              </w:rPr>
            </w:pPr>
          </w:p>
        </w:tc>
      </w:tr>
      <w:tr w:rsidR="00A27531" w:rsidRPr="008E5CB9" w14:paraId="0BB2706A" w14:textId="77777777" w:rsidTr="00D7609A">
        <w:trPr>
          <w:gridAfter w:val="1"/>
          <w:wAfter w:w="29" w:type="dxa"/>
          <w:trHeight w:val="147"/>
        </w:trPr>
        <w:tc>
          <w:tcPr>
            <w:tcW w:w="7117" w:type="dxa"/>
            <w:gridSpan w:val="5"/>
            <w:shd w:val="clear" w:color="auto" w:fill="auto"/>
          </w:tcPr>
          <w:p w14:paraId="327DCD3C" w14:textId="77777777" w:rsidR="00A27531" w:rsidRPr="008E5CB9" w:rsidRDefault="00A27531" w:rsidP="009A5515">
            <w:pPr>
              <w:spacing w:before="40" w:after="40"/>
              <w:rPr>
                <w:rFonts w:cs="Arial"/>
              </w:rPr>
            </w:pPr>
            <w:r w:rsidRPr="008E5CB9">
              <w:rPr>
                <w:rFonts w:cs="Arial"/>
              </w:rPr>
              <w:t>Proven track record of involvement in customer and business services management within a large, complex organisation in the public or private sector.</w:t>
            </w:r>
          </w:p>
        </w:tc>
        <w:tc>
          <w:tcPr>
            <w:tcW w:w="1276" w:type="dxa"/>
            <w:shd w:val="clear" w:color="auto" w:fill="auto"/>
          </w:tcPr>
          <w:p w14:paraId="1F37428D"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2600E734" w14:textId="77777777" w:rsidR="00A27531" w:rsidRPr="008E5CB9" w:rsidRDefault="00A27531" w:rsidP="009A5515">
            <w:pPr>
              <w:spacing w:before="40" w:after="40"/>
              <w:rPr>
                <w:rFonts w:cs="Arial"/>
              </w:rPr>
            </w:pPr>
          </w:p>
        </w:tc>
      </w:tr>
      <w:tr w:rsidR="00A27531" w:rsidRPr="008E5CB9" w14:paraId="0F303B21" w14:textId="77777777" w:rsidTr="00D7609A">
        <w:trPr>
          <w:gridAfter w:val="1"/>
          <w:wAfter w:w="29" w:type="dxa"/>
          <w:trHeight w:val="147"/>
        </w:trPr>
        <w:tc>
          <w:tcPr>
            <w:tcW w:w="7117" w:type="dxa"/>
            <w:gridSpan w:val="5"/>
            <w:shd w:val="clear" w:color="auto" w:fill="auto"/>
          </w:tcPr>
          <w:p w14:paraId="578F40AA" w14:textId="77777777" w:rsidR="00A27531" w:rsidRPr="008E5CB9" w:rsidRDefault="00A27531" w:rsidP="009A5515">
            <w:pPr>
              <w:spacing w:before="40" w:after="40"/>
              <w:rPr>
                <w:rFonts w:cs="Arial"/>
              </w:rPr>
            </w:pPr>
            <w:r w:rsidRPr="008E5CB9">
              <w:rPr>
                <w:rFonts w:cs="Arial"/>
              </w:rPr>
              <w:t>Demonstrable commitment to equality and diversity issues in both service provision and employment practices.</w:t>
            </w:r>
          </w:p>
        </w:tc>
        <w:tc>
          <w:tcPr>
            <w:tcW w:w="1276" w:type="dxa"/>
            <w:shd w:val="clear" w:color="auto" w:fill="auto"/>
          </w:tcPr>
          <w:p w14:paraId="2DB08F67"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697A2D7E" w14:textId="77777777" w:rsidR="00A27531" w:rsidRPr="008E5CB9" w:rsidRDefault="00A27531" w:rsidP="009A5515">
            <w:pPr>
              <w:spacing w:before="40" w:after="40"/>
              <w:rPr>
                <w:rFonts w:cs="Arial"/>
              </w:rPr>
            </w:pPr>
          </w:p>
        </w:tc>
      </w:tr>
      <w:tr w:rsidR="00A27531" w:rsidRPr="008E5CB9" w14:paraId="47F0B98A" w14:textId="77777777" w:rsidTr="00D7609A">
        <w:trPr>
          <w:gridAfter w:val="1"/>
          <w:wAfter w:w="29" w:type="dxa"/>
          <w:trHeight w:val="147"/>
        </w:trPr>
        <w:tc>
          <w:tcPr>
            <w:tcW w:w="7117" w:type="dxa"/>
            <w:gridSpan w:val="5"/>
            <w:shd w:val="clear" w:color="auto" w:fill="auto"/>
          </w:tcPr>
          <w:p w14:paraId="48591A3C" w14:textId="77777777" w:rsidR="00A27531" w:rsidRPr="008E5CB9" w:rsidRDefault="00A27531" w:rsidP="009A5515">
            <w:pPr>
              <w:spacing w:before="40" w:after="40"/>
              <w:rPr>
                <w:rFonts w:cs="Arial"/>
              </w:rPr>
            </w:pPr>
            <w:r w:rsidRPr="008E5CB9">
              <w:rPr>
                <w:rFonts w:cs="Arial"/>
              </w:rPr>
              <w:t>Demonstrable achievement in successfully managing budgets in a demanding public arena</w:t>
            </w:r>
          </w:p>
        </w:tc>
        <w:tc>
          <w:tcPr>
            <w:tcW w:w="1276" w:type="dxa"/>
            <w:shd w:val="clear" w:color="auto" w:fill="auto"/>
          </w:tcPr>
          <w:p w14:paraId="1D5040F2"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2AD852E4" w14:textId="77777777" w:rsidR="00A27531" w:rsidRPr="008E5CB9" w:rsidRDefault="00A27531" w:rsidP="009A5515">
            <w:pPr>
              <w:spacing w:before="40" w:after="40"/>
              <w:rPr>
                <w:rFonts w:cs="Arial"/>
              </w:rPr>
            </w:pPr>
          </w:p>
        </w:tc>
      </w:tr>
      <w:tr w:rsidR="00A27531" w:rsidRPr="008E5CB9" w14:paraId="24C9771F" w14:textId="77777777" w:rsidTr="00D7609A">
        <w:trPr>
          <w:gridAfter w:val="1"/>
          <w:wAfter w:w="29" w:type="dxa"/>
          <w:trHeight w:val="147"/>
        </w:trPr>
        <w:tc>
          <w:tcPr>
            <w:tcW w:w="7117" w:type="dxa"/>
            <w:gridSpan w:val="5"/>
            <w:shd w:val="clear" w:color="auto" w:fill="auto"/>
          </w:tcPr>
          <w:p w14:paraId="790AAC42" w14:textId="77777777" w:rsidR="00A27531" w:rsidRPr="008E5CB9" w:rsidRDefault="00A27531" w:rsidP="009A5515">
            <w:pPr>
              <w:spacing w:before="40" w:after="40"/>
              <w:rPr>
                <w:rFonts w:cs="Arial"/>
              </w:rPr>
            </w:pPr>
            <w:r w:rsidRPr="008E5CB9">
              <w:rPr>
                <w:rFonts w:cs="Arial"/>
              </w:rPr>
              <w:t>Track record of leadership and development of high performing teams. Including the handling of HR/performance issues</w:t>
            </w:r>
          </w:p>
        </w:tc>
        <w:tc>
          <w:tcPr>
            <w:tcW w:w="1276" w:type="dxa"/>
            <w:shd w:val="clear" w:color="auto" w:fill="auto"/>
          </w:tcPr>
          <w:p w14:paraId="297F6AF8"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183783D6" w14:textId="77777777" w:rsidR="00A27531" w:rsidRPr="008E5CB9" w:rsidRDefault="00A27531" w:rsidP="009A5515">
            <w:pPr>
              <w:spacing w:before="40" w:after="40"/>
              <w:rPr>
                <w:rFonts w:cs="Arial"/>
              </w:rPr>
            </w:pPr>
          </w:p>
        </w:tc>
      </w:tr>
      <w:tr w:rsidR="00A27531" w:rsidRPr="008E5CB9" w14:paraId="5B6125F6" w14:textId="77777777" w:rsidTr="00D7609A">
        <w:trPr>
          <w:gridAfter w:val="1"/>
          <w:wAfter w:w="29" w:type="dxa"/>
          <w:trHeight w:val="147"/>
        </w:trPr>
        <w:tc>
          <w:tcPr>
            <w:tcW w:w="7117" w:type="dxa"/>
            <w:gridSpan w:val="5"/>
            <w:shd w:val="clear" w:color="auto" w:fill="auto"/>
          </w:tcPr>
          <w:p w14:paraId="5FEB9396" w14:textId="77777777" w:rsidR="00A27531" w:rsidRPr="008E5CB9" w:rsidRDefault="00A27531" w:rsidP="009A5515">
            <w:pPr>
              <w:spacing w:before="40" w:after="40"/>
              <w:rPr>
                <w:rFonts w:cs="Arial"/>
              </w:rPr>
            </w:pPr>
            <w:r w:rsidRPr="008E5CB9">
              <w:rPr>
                <w:rFonts w:cs="Arial"/>
              </w:rPr>
              <w:t>Experience of strategic planning and service delivery within a large, complex organisation in the public or private sector with demonstrable and proven record of achievement in same.</w:t>
            </w:r>
          </w:p>
        </w:tc>
        <w:tc>
          <w:tcPr>
            <w:tcW w:w="1276" w:type="dxa"/>
            <w:shd w:val="clear" w:color="auto" w:fill="auto"/>
          </w:tcPr>
          <w:p w14:paraId="6B89CB97"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2054417D" w14:textId="77777777" w:rsidR="00A27531" w:rsidRPr="008E5CB9" w:rsidRDefault="00A27531" w:rsidP="009A5515">
            <w:pPr>
              <w:spacing w:before="40" w:after="40"/>
              <w:rPr>
                <w:rFonts w:cs="Arial"/>
              </w:rPr>
            </w:pPr>
          </w:p>
        </w:tc>
      </w:tr>
      <w:tr w:rsidR="00A27531" w:rsidRPr="008E5CB9" w14:paraId="7EDC1C6E" w14:textId="77777777" w:rsidTr="00D7609A">
        <w:trPr>
          <w:gridAfter w:val="1"/>
          <w:wAfter w:w="29" w:type="dxa"/>
          <w:trHeight w:val="147"/>
        </w:trPr>
        <w:tc>
          <w:tcPr>
            <w:tcW w:w="7117" w:type="dxa"/>
            <w:gridSpan w:val="5"/>
            <w:shd w:val="clear" w:color="auto" w:fill="auto"/>
          </w:tcPr>
          <w:p w14:paraId="38FA2822" w14:textId="77777777" w:rsidR="00A27531" w:rsidRPr="008E5CB9" w:rsidRDefault="00A27531" w:rsidP="009A5515">
            <w:pPr>
              <w:spacing w:before="40" w:after="40"/>
              <w:rPr>
                <w:rFonts w:cs="Arial"/>
              </w:rPr>
            </w:pPr>
            <w:r w:rsidRPr="008E5CB9">
              <w:rPr>
                <w:rFonts w:cs="Arial"/>
              </w:rPr>
              <w:t>Experience of developing and implementing planning, commissioning and performance frameworks in a multidisciplinary and partnership environment.</w:t>
            </w:r>
          </w:p>
        </w:tc>
        <w:tc>
          <w:tcPr>
            <w:tcW w:w="1276" w:type="dxa"/>
            <w:shd w:val="clear" w:color="auto" w:fill="auto"/>
          </w:tcPr>
          <w:p w14:paraId="6FE26B0D"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5C31D598" w14:textId="77777777" w:rsidR="00A27531" w:rsidRPr="008E5CB9" w:rsidRDefault="00A27531" w:rsidP="009A5515">
            <w:pPr>
              <w:spacing w:before="40" w:after="40"/>
              <w:rPr>
                <w:rFonts w:cs="Arial"/>
              </w:rPr>
            </w:pPr>
          </w:p>
        </w:tc>
      </w:tr>
      <w:tr w:rsidR="00A27531" w:rsidRPr="008E5CB9" w14:paraId="61DAFB9C" w14:textId="77777777" w:rsidTr="00D7609A">
        <w:trPr>
          <w:gridAfter w:val="1"/>
          <w:wAfter w:w="29" w:type="dxa"/>
          <w:trHeight w:val="147"/>
        </w:trPr>
        <w:tc>
          <w:tcPr>
            <w:tcW w:w="7117" w:type="dxa"/>
            <w:gridSpan w:val="5"/>
            <w:shd w:val="clear" w:color="auto" w:fill="auto"/>
          </w:tcPr>
          <w:p w14:paraId="5D3B9D99" w14:textId="77777777" w:rsidR="00A27531" w:rsidRPr="008E5CB9" w:rsidRDefault="00A27531" w:rsidP="009A5515">
            <w:pPr>
              <w:spacing w:before="40" w:after="40"/>
              <w:rPr>
                <w:rFonts w:cs="Arial"/>
              </w:rPr>
            </w:pPr>
            <w:r w:rsidRPr="008E5CB9">
              <w:rPr>
                <w:rFonts w:cs="Arial"/>
              </w:rPr>
              <w:t>Experience of having worked at a senior level in a political environment, skills in understanding and responding to different perspectives and taking a cross-organisational perspective.</w:t>
            </w:r>
          </w:p>
        </w:tc>
        <w:tc>
          <w:tcPr>
            <w:tcW w:w="1276" w:type="dxa"/>
            <w:shd w:val="clear" w:color="auto" w:fill="auto"/>
          </w:tcPr>
          <w:p w14:paraId="5319D750"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21660503" w14:textId="77777777" w:rsidR="00A27531" w:rsidRPr="008E5CB9" w:rsidRDefault="00A27531" w:rsidP="009A5515">
            <w:pPr>
              <w:spacing w:before="40" w:after="40"/>
              <w:rPr>
                <w:rFonts w:cs="Arial"/>
              </w:rPr>
            </w:pPr>
          </w:p>
        </w:tc>
      </w:tr>
      <w:tr w:rsidR="00A27531" w:rsidRPr="008E5CB9" w14:paraId="56413100" w14:textId="77777777" w:rsidTr="00D7609A">
        <w:trPr>
          <w:gridAfter w:val="1"/>
          <w:wAfter w:w="29" w:type="dxa"/>
          <w:trHeight w:val="147"/>
        </w:trPr>
        <w:tc>
          <w:tcPr>
            <w:tcW w:w="7117" w:type="dxa"/>
            <w:gridSpan w:val="5"/>
            <w:shd w:val="clear" w:color="auto" w:fill="auto"/>
          </w:tcPr>
          <w:p w14:paraId="28F3805E" w14:textId="77777777" w:rsidR="00A27531" w:rsidRPr="008E5CB9" w:rsidRDefault="00A27531" w:rsidP="009A5515">
            <w:pPr>
              <w:spacing w:before="40" w:after="40"/>
              <w:rPr>
                <w:rFonts w:cs="Arial"/>
              </w:rPr>
            </w:pPr>
            <w:r w:rsidRPr="008E5CB9">
              <w:rPr>
                <w:rFonts w:cs="Arial"/>
              </w:rPr>
              <w:t>Significant experience in the achievement in the development and delivery of leading edge channel management and digital change.</w:t>
            </w:r>
          </w:p>
        </w:tc>
        <w:tc>
          <w:tcPr>
            <w:tcW w:w="1276" w:type="dxa"/>
            <w:shd w:val="clear" w:color="auto" w:fill="auto"/>
          </w:tcPr>
          <w:p w14:paraId="209050D2"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5B794461" w14:textId="77777777" w:rsidR="00A27531" w:rsidRPr="008E5CB9" w:rsidRDefault="00A27531" w:rsidP="009A5515">
            <w:pPr>
              <w:spacing w:before="40" w:after="40"/>
              <w:rPr>
                <w:rFonts w:cs="Arial"/>
              </w:rPr>
            </w:pPr>
          </w:p>
        </w:tc>
      </w:tr>
      <w:tr w:rsidR="00A27531" w:rsidRPr="008E5CB9" w14:paraId="7DA447B2" w14:textId="77777777" w:rsidTr="00D7609A">
        <w:trPr>
          <w:gridAfter w:val="1"/>
          <w:wAfter w:w="29" w:type="dxa"/>
          <w:trHeight w:val="147"/>
        </w:trPr>
        <w:tc>
          <w:tcPr>
            <w:tcW w:w="7117" w:type="dxa"/>
            <w:gridSpan w:val="5"/>
            <w:shd w:val="clear" w:color="auto" w:fill="auto"/>
          </w:tcPr>
          <w:p w14:paraId="1E01BF31" w14:textId="77777777" w:rsidR="00A27531" w:rsidRPr="008E5CB9" w:rsidRDefault="00A27531" w:rsidP="009A5515">
            <w:pPr>
              <w:spacing w:before="40" w:after="40"/>
              <w:rPr>
                <w:rFonts w:cs="Arial"/>
              </w:rPr>
            </w:pPr>
            <w:r w:rsidRPr="008E5CB9">
              <w:rPr>
                <w:rFonts w:cs="Arial"/>
              </w:rPr>
              <w:lastRenderedPageBreak/>
              <w:t>Significant experience of working within a digital media environment.</w:t>
            </w:r>
          </w:p>
        </w:tc>
        <w:tc>
          <w:tcPr>
            <w:tcW w:w="1276" w:type="dxa"/>
            <w:shd w:val="clear" w:color="auto" w:fill="auto"/>
          </w:tcPr>
          <w:p w14:paraId="44108DBF"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4A1AB526" w14:textId="77777777" w:rsidR="00A27531" w:rsidRPr="008E5CB9" w:rsidRDefault="00A27531" w:rsidP="009A5515">
            <w:pPr>
              <w:spacing w:before="40" w:after="40"/>
              <w:rPr>
                <w:rFonts w:cs="Arial"/>
              </w:rPr>
            </w:pPr>
          </w:p>
        </w:tc>
      </w:tr>
      <w:tr w:rsidR="00A27531" w:rsidRPr="008E5CB9" w14:paraId="77F5BE0C" w14:textId="77777777" w:rsidTr="00D7609A">
        <w:trPr>
          <w:gridAfter w:val="1"/>
          <w:wAfter w:w="29" w:type="dxa"/>
          <w:trHeight w:val="147"/>
        </w:trPr>
        <w:tc>
          <w:tcPr>
            <w:tcW w:w="7117" w:type="dxa"/>
            <w:gridSpan w:val="5"/>
            <w:shd w:val="clear" w:color="auto" w:fill="auto"/>
          </w:tcPr>
          <w:p w14:paraId="225F7027" w14:textId="77777777" w:rsidR="00A27531" w:rsidRPr="008E5CB9" w:rsidRDefault="00A27531" w:rsidP="009A5515">
            <w:pPr>
              <w:spacing w:before="40" w:after="40"/>
              <w:rPr>
                <w:rFonts w:cs="Arial"/>
              </w:rPr>
            </w:pPr>
            <w:r w:rsidRPr="008E5CB9">
              <w:rPr>
                <w:rFonts w:cs="Arial"/>
              </w:rPr>
              <w:t>Significant experience of working with the community to facilitate delivery of outcomes as part of a customer focused organisation.</w:t>
            </w:r>
          </w:p>
        </w:tc>
        <w:tc>
          <w:tcPr>
            <w:tcW w:w="1276" w:type="dxa"/>
            <w:shd w:val="clear" w:color="auto" w:fill="auto"/>
          </w:tcPr>
          <w:p w14:paraId="425E3EA4"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3495F571" w14:textId="77777777" w:rsidR="00A27531" w:rsidRPr="008E5CB9" w:rsidRDefault="00A27531" w:rsidP="009A5515">
            <w:pPr>
              <w:spacing w:before="40" w:after="40"/>
              <w:rPr>
                <w:rFonts w:cs="Arial"/>
              </w:rPr>
            </w:pPr>
          </w:p>
        </w:tc>
      </w:tr>
      <w:tr w:rsidR="00A27531" w:rsidRPr="008E5CB9" w14:paraId="6B73F189" w14:textId="77777777" w:rsidTr="00D7609A">
        <w:trPr>
          <w:gridAfter w:val="1"/>
          <w:wAfter w:w="29" w:type="dxa"/>
          <w:trHeight w:val="147"/>
        </w:trPr>
        <w:tc>
          <w:tcPr>
            <w:tcW w:w="7117" w:type="dxa"/>
            <w:gridSpan w:val="5"/>
            <w:shd w:val="clear" w:color="auto" w:fill="auto"/>
          </w:tcPr>
          <w:p w14:paraId="2988D5EF" w14:textId="77777777" w:rsidR="00A27531" w:rsidRPr="008E5CB9" w:rsidRDefault="00A27531" w:rsidP="009A5515">
            <w:pPr>
              <w:spacing w:before="40" w:after="40"/>
              <w:rPr>
                <w:rFonts w:cs="Arial"/>
              </w:rPr>
            </w:pPr>
            <w:r w:rsidRPr="008E5CB9">
              <w:rPr>
                <w:rFonts w:cs="Arial"/>
              </w:rPr>
              <w:t>Significant experience of leading and managing large scale change programmes within a large, complex organisation in the public or private sector.</w:t>
            </w:r>
          </w:p>
        </w:tc>
        <w:tc>
          <w:tcPr>
            <w:tcW w:w="1276" w:type="dxa"/>
            <w:shd w:val="clear" w:color="auto" w:fill="auto"/>
          </w:tcPr>
          <w:p w14:paraId="01840A2B"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4186CD04" w14:textId="77777777" w:rsidR="00A27531" w:rsidRPr="008E5CB9" w:rsidRDefault="00A27531" w:rsidP="009A5515">
            <w:pPr>
              <w:spacing w:before="40" w:after="40"/>
              <w:rPr>
                <w:rFonts w:cs="Arial"/>
              </w:rPr>
            </w:pPr>
          </w:p>
        </w:tc>
      </w:tr>
      <w:tr w:rsidR="00A27531" w:rsidRPr="008E5CB9" w14:paraId="6BC7A1AB" w14:textId="77777777" w:rsidTr="00D7609A">
        <w:trPr>
          <w:gridAfter w:val="1"/>
          <w:wAfter w:w="29" w:type="dxa"/>
          <w:trHeight w:val="147"/>
        </w:trPr>
        <w:tc>
          <w:tcPr>
            <w:tcW w:w="7117" w:type="dxa"/>
            <w:gridSpan w:val="5"/>
            <w:shd w:val="clear" w:color="auto" w:fill="auto"/>
          </w:tcPr>
          <w:p w14:paraId="5A060D54" w14:textId="77777777" w:rsidR="00A27531" w:rsidRPr="008E5CB9" w:rsidRDefault="00A27531" w:rsidP="009A5515">
            <w:pPr>
              <w:spacing w:before="40" w:after="40"/>
              <w:rPr>
                <w:rFonts w:cs="Arial"/>
              </w:rPr>
            </w:pPr>
            <w:r w:rsidRPr="008E5CB9">
              <w:rPr>
                <w:rFonts w:cs="Arial"/>
              </w:rPr>
              <w:t>Experience of working with strategic partners/outsourcing/joint venture and business process re- engineering</w:t>
            </w:r>
          </w:p>
        </w:tc>
        <w:tc>
          <w:tcPr>
            <w:tcW w:w="1276" w:type="dxa"/>
            <w:shd w:val="clear" w:color="auto" w:fill="auto"/>
          </w:tcPr>
          <w:p w14:paraId="353A3365" w14:textId="77777777" w:rsidR="00A27531" w:rsidRPr="008E5CB9" w:rsidRDefault="00A27531" w:rsidP="009A5515">
            <w:pPr>
              <w:spacing w:before="40" w:after="40"/>
              <w:rPr>
                <w:rFonts w:cs="Arial"/>
              </w:rPr>
            </w:pPr>
          </w:p>
        </w:tc>
        <w:tc>
          <w:tcPr>
            <w:tcW w:w="1247" w:type="dxa"/>
            <w:gridSpan w:val="2"/>
            <w:shd w:val="clear" w:color="auto" w:fill="auto"/>
          </w:tcPr>
          <w:p w14:paraId="14D28867" w14:textId="77777777" w:rsidR="00A27531" w:rsidRPr="008E5CB9" w:rsidRDefault="00A27531" w:rsidP="009A5515">
            <w:pPr>
              <w:spacing w:before="40" w:after="40"/>
              <w:rPr>
                <w:rFonts w:cs="Arial"/>
              </w:rPr>
            </w:pPr>
            <w:r w:rsidRPr="008E5CB9">
              <w:rPr>
                <w:rFonts w:cs="Arial"/>
              </w:rPr>
              <w:sym w:font="Marlett" w:char="F061"/>
            </w:r>
          </w:p>
        </w:tc>
      </w:tr>
      <w:tr w:rsidR="00A27531" w:rsidRPr="008E5CB9" w14:paraId="69CB6A9C" w14:textId="77777777" w:rsidTr="00D7609A">
        <w:trPr>
          <w:gridAfter w:val="1"/>
          <w:wAfter w:w="29" w:type="dxa"/>
          <w:trHeight w:val="147"/>
        </w:trPr>
        <w:tc>
          <w:tcPr>
            <w:tcW w:w="7117" w:type="dxa"/>
            <w:gridSpan w:val="5"/>
            <w:shd w:val="clear" w:color="auto" w:fill="auto"/>
          </w:tcPr>
          <w:p w14:paraId="64921D8C" w14:textId="77777777" w:rsidR="00A27531" w:rsidRPr="008E5CB9" w:rsidRDefault="00A27531" w:rsidP="009A5515">
            <w:pPr>
              <w:spacing w:before="40" w:after="40"/>
              <w:rPr>
                <w:rFonts w:cs="Arial"/>
              </w:rPr>
            </w:pPr>
            <w:r w:rsidRPr="008E5CB9">
              <w:rPr>
                <w:rFonts w:cs="Arial"/>
              </w:rPr>
              <w:t>Ability to write formal reports on complex subjects in a manner that is clearly understood by a wide range of people.</w:t>
            </w:r>
          </w:p>
        </w:tc>
        <w:tc>
          <w:tcPr>
            <w:tcW w:w="1276" w:type="dxa"/>
            <w:shd w:val="clear" w:color="auto" w:fill="auto"/>
          </w:tcPr>
          <w:p w14:paraId="54846A96"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76F9D774" w14:textId="77777777" w:rsidR="00A27531" w:rsidRPr="008E5CB9" w:rsidRDefault="00A27531" w:rsidP="009A5515">
            <w:pPr>
              <w:spacing w:before="40" w:after="40"/>
              <w:rPr>
                <w:rFonts w:cs="Arial"/>
              </w:rPr>
            </w:pPr>
          </w:p>
        </w:tc>
      </w:tr>
      <w:tr w:rsidR="00A27531" w:rsidRPr="008E5CB9" w14:paraId="001E0980" w14:textId="77777777" w:rsidTr="00D7609A">
        <w:trPr>
          <w:gridAfter w:val="1"/>
          <w:wAfter w:w="29" w:type="dxa"/>
          <w:trHeight w:val="147"/>
        </w:trPr>
        <w:tc>
          <w:tcPr>
            <w:tcW w:w="7117" w:type="dxa"/>
            <w:gridSpan w:val="5"/>
            <w:shd w:val="clear" w:color="auto" w:fill="auto"/>
          </w:tcPr>
          <w:p w14:paraId="3BC5CB0C" w14:textId="77777777" w:rsidR="00A27531" w:rsidRPr="008E5CB9" w:rsidRDefault="00A27531" w:rsidP="009A5515">
            <w:pPr>
              <w:spacing w:before="40" w:after="40"/>
              <w:rPr>
                <w:rFonts w:cs="Arial"/>
              </w:rPr>
            </w:pPr>
            <w:r w:rsidRPr="008E5CB9">
              <w:rPr>
                <w:rFonts w:cs="Arial"/>
              </w:rPr>
              <w:t>History of strong decision making &amp; taking responsibility for outcomes Practical evidence of developing and maintaining good working relationships with a wide range of customers/stakeholders, developing a positive personal and organisational profile and building partnerships</w:t>
            </w:r>
            <w:r w:rsidRPr="008E5CB9">
              <w:rPr>
                <w:rFonts w:cs="Arial"/>
              </w:rPr>
              <w:tab/>
            </w:r>
          </w:p>
        </w:tc>
        <w:tc>
          <w:tcPr>
            <w:tcW w:w="1276" w:type="dxa"/>
            <w:shd w:val="clear" w:color="auto" w:fill="auto"/>
          </w:tcPr>
          <w:p w14:paraId="2E0B662D"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065B8586" w14:textId="77777777" w:rsidR="00A27531" w:rsidRPr="008E5CB9" w:rsidRDefault="00A27531" w:rsidP="009A5515">
            <w:pPr>
              <w:spacing w:before="40" w:after="40"/>
              <w:rPr>
                <w:rFonts w:cs="Arial"/>
              </w:rPr>
            </w:pPr>
          </w:p>
        </w:tc>
      </w:tr>
      <w:tr w:rsidR="00A27531" w:rsidRPr="008E5CB9" w14:paraId="66DE0367" w14:textId="77777777" w:rsidTr="00D7609A">
        <w:trPr>
          <w:gridAfter w:val="1"/>
          <w:wAfter w:w="29" w:type="dxa"/>
          <w:trHeight w:val="147"/>
        </w:trPr>
        <w:tc>
          <w:tcPr>
            <w:tcW w:w="7117" w:type="dxa"/>
            <w:gridSpan w:val="5"/>
            <w:shd w:val="clear" w:color="auto" w:fill="auto"/>
          </w:tcPr>
          <w:p w14:paraId="1B5F203C" w14:textId="77777777" w:rsidR="00A27531" w:rsidRPr="008E5CB9" w:rsidRDefault="00A27531" w:rsidP="009A5515">
            <w:pPr>
              <w:spacing w:before="40" w:after="40"/>
              <w:rPr>
                <w:rFonts w:cs="Arial"/>
              </w:rPr>
            </w:pPr>
            <w:r w:rsidRPr="008E5CB9">
              <w:rPr>
                <w:rFonts w:cs="Arial"/>
              </w:rPr>
              <w:t>Track record of leading transformational change in a complex organisational environment.</w:t>
            </w:r>
          </w:p>
        </w:tc>
        <w:tc>
          <w:tcPr>
            <w:tcW w:w="1276" w:type="dxa"/>
            <w:shd w:val="clear" w:color="auto" w:fill="auto"/>
          </w:tcPr>
          <w:p w14:paraId="2B646222"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45158D64" w14:textId="77777777" w:rsidR="00A27531" w:rsidRPr="008E5CB9" w:rsidRDefault="00A27531" w:rsidP="009A5515">
            <w:pPr>
              <w:spacing w:before="40" w:after="40"/>
              <w:rPr>
                <w:rFonts w:cs="Arial"/>
              </w:rPr>
            </w:pPr>
          </w:p>
        </w:tc>
      </w:tr>
      <w:tr w:rsidR="00A27531" w:rsidRPr="008E5CB9" w14:paraId="65F4E8DE" w14:textId="77777777" w:rsidTr="00D7609A">
        <w:trPr>
          <w:gridAfter w:val="1"/>
          <w:wAfter w:w="29" w:type="dxa"/>
          <w:trHeight w:val="147"/>
        </w:trPr>
        <w:tc>
          <w:tcPr>
            <w:tcW w:w="7117" w:type="dxa"/>
            <w:gridSpan w:val="5"/>
            <w:shd w:val="clear" w:color="auto" w:fill="auto"/>
          </w:tcPr>
          <w:p w14:paraId="6E356A98" w14:textId="77777777" w:rsidR="00A27531" w:rsidRPr="008E5CB9" w:rsidRDefault="00A27531" w:rsidP="009A5515">
            <w:pPr>
              <w:spacing w:before="40" w:after="40"/>
              <w:rPr>
                <w:rFonts w:cs="Arial"/>
              </w:rPr>
            </w:pPr>
            <w:r w:rsidRPr="008E5CB9">
              <w:rPr>
                <w:rFonts w:cs="Arial"/>
              </w:rPr>
              <w:t>High level written and oral communication skills.</w:t>
            </w:r>
          </w:p>
        </w:tc>
        <w:tc>
          <w:tcPr>
            <w:tcW w:w="1276" w:type="dxa"/>
            <w:shd w:val="clear" w:color="auto" w:fill="auto"/>
          </w:tcPr>
          <w:p w14:paraId="124743CE"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5300EF9B" w14:textId="77777777" w:rsidR="00A27531" w:rsidRPr="008E5CB9" w:rsidRDefault="00A27531" w:rsidP="009A5515">
            <w:pPr>
              <w:spacing w:before="40" w:after="40"/>
              <w:rPr>
                <w:rFonts w:cs="Arial"/>
              </w:rPr>
            </w:pPr>
          </w:p>
        </w:tc>
      </w:tr>
      <w:tr w:rsidR="00A27531" w:rsidRPr="008E5CB9" w14:paraId="0678A836" w14:textId="77777777" w:rsidTr="00D7609A">
        <w:trPr>
          <w:gridAfter w:val="1"/>
          <w:wAfter w:w="29" w:type="dxa"/>
          <w:trHeight w:val="147"/>
        </w:trPr>
        <w:tc>
          <w:tcPr>
            <w:tcW w:w="7117" w:type="dxa"/>
            <w:gridSpan w:val="5"/>
            <w:shd w:val="clear" w:color="auto" w:fill="auto"/>
          </w:tcPr>
          <w:p w14:paraId="7F968B80" w14:textId="77777777" w:rsidR="00A27531" w:rsidRPr="008E5CB9" w:rsidRDefault="00A27531" w:rsidP="009A5515">
            <w:pPr>
              <w:spacing w:before="40" w:after="40"/>
              <w:rPr>
                <w:rFonts w:cs="Arial"/>
              </w:rPr>
            </w:pPr>
            <w:r w:rsidRPr="008E5CB9">
              <w:rPr>
                <w:rFonts w:cs="Arial"/>
              </w:rPr>
              <w:t>High level of numeric and statistical analytical skills.</w:t>
            </w:r>
          </w:p>
        </w:tc>
        <w:tc>
          <w:tcPr>
            <w:tcW w:w="1276" w:type="dxa"/>
            <w:shd w:val="clear" w:color="auto" w:fill="auto"/>
          </w:tcPr>
          <w:p w14:paraId="4D729B32"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40B8A402" w14:textId="77777777" w:rsidR="00A27531" w:rsidRPr="008E5CB9" w:rsidRDefault="00A27531" w:rsidP="009A5515">
            <w:pPr>
              <w:spacing w:before="40" w:after="40"/>
              <w:rPr>
                <w:rFonts w:cs="Arial"/>
              </w:rPr>
            </w:pPr>
          </w:p>
        </w:tc>
      </w:tr>
      <w:tr w:rsidR="00A27531" w:rsidRPr="008E5CB9" w14:paraId="56A6D8AC" w14:textId="77777777" w:rsidTr="00D7609A">
        <w:trPr>
          <w:gridAfter w:val="1"/>
          <w:wAfter w:w="29" w:type="dxa"/>
          <w:trHeight w:val="50"/>
        </w:trPr>
        <w:tc>
          <w:tcPr>
            <w:tcW w:w="7117" w:type="dxa"/>
            <w:gridSpan w:val="5"/>
            <w:shd w:val="clear" w:color="auto" w:fill="auto"/>
          </w:tcPr>
          <w:p w14:paraId="5DD9DE08" w14:textId="77777777" w:rsidR="00A27531" w:rsidRPr="008E5CB9" w:rsidRDefault="00A27531" w:rsidP="009A5515">
            <w:pPr>
              <w:spacing w:before="40" w:after="40"/>
              <w:rPr>
                <w:rFonts w:cs="Arial"/>
              </w:rPr>
            </w:pPr>
            <w:r w:rsidRPr="008E5CB9">
              <w:rPr>
                <w:rFonts w:cs="Arial"/>
              </w:rPr>
              <w:t>Highly developed communication skills including advocacy, dispute resolution and negotiation.</w:t>
            </w:r>
          </w:p>
        </w:tc>
        <w:tc>
          <w:tcPr>
            <w:tcW w:w="1276" w:type="dxa"/>
            <w:shd w:val="clear" w:color="auto" w:fill="auto"/>
          </w:tcPr>
          <w:p w14:paraId="0A27BE83" w14:textId="77777777" w:rsidR="00A27531" w:rsidRPr="008E5CB9" w:rsidRDefault="00A27531" w:rsidP="009A5515">
            <w:pPr>
              <w:spacing w:before="40" w:after="40"/>
              <w:rPr>
                <w:rFonts w:cs="Arial"/>
              </w:rPr>
            </w:pPr>
            <w:r w:rsidRPr="008E5CB9">
              <w:rPr>
                <w:rFonts w:cs="Arial"/>
              </w:rPr>
              <w:sym w:font="Marlett" w:char="F061"/>
            </w:r>
          </w:p>
        </w:tc>
        <w:tc>
          <w:tcPr>
            <w:tcW w:w="1247" w:type="dxa"/>
            <w:gridSpan w:val="2"/>
            <w:shd w:val="clear" w:color="auto" w:fill="auto"/>
          </w:tcPr>
          <w:p w14:paraId="31C466C1" w14:textId="77777777" w:rsidR="00A27531" w:rsidRPr="008E5CB9" w:rsidRDefault="00A27531" w:rsidP="009A5515">
            <w:pPr>
              <w:spacing w:before="40" w:after="40"/>
              <w:rPr>
                <w:rFonts w:cs="Arial"/>
              </w:rPr>
            </w:pPr>
          </w:p>
        </w:tc>
      </w:tr>
      <w:tr w:rsidR="00A27531" w:rsidRPr="008E5CB9" w14:paraId="13AC2A91" w14:textId="77777777" w:rsidTr="009A5515">
        <w:trPr>
          <w:gridAfter w:val="1"/>
          <w:wAfter w:w="29" w:type="dxa"/>
          <w:trHeight w:val="147"/>
        </w:trPr>
        <w:tc>
          <w:tcPr>
            <w:tcW w:w="9640" w:type="dxa"/>
            <w:gridSpan w:val="8"/>
            <w:shd w:val="clear" w:color="auto" w:fill="D9D9D9"/>
          </w:tcPr>
          <w:p w14:paraId="59D3212A" w14:textId="77777777" w:rsidR="00A27531" w:rsidRPr="008E5CB9" w:rsidRDefault="00A27531" w:rsidP="009A5515">
            <w:pPr>
              <w:spacing w:before="40" w:after="40"/>
              <w:rPr>
                <w:rFonts w:cs="Arial"/>
              </w:rPr>
            </w:pPr>
          </w:p>
        </w:tc>
      </w:tr>
      <w:tr w:rsidR="00A27531" w:rsidRPr="008E5CB9" w14:paraId="77E38525" w14:textId="77777777" w:rsidTr="009A5515">
        <w:trPr>
          <w:gridAfter w:val="1"/>
          <w:wAfter w:w="29" w:type="dxa"/>
          <w:trHeight w:val="147"/>
        </w:trPr>
        <w:tc>
          <w:tcPr>
            <w:tcW w:w="9640" w:type="dxa"/>
            <w:gridSpan w:val="8"/>
            <w:shd w:val="clear" w:color="auto" w:fill="auto"/>
          </w:tcPr>
          <w:p w14:paraId="4EE9BC24" w14:textId="77777777" w:rsidR="00A27531" w:rsidRPr="008E5CB9" w:rsidRDefault="00A27531" w:rsidP="009A5515">
            <w:pPr>
              <w:spacing w:before="40" w:after="40"/>
              <w:rPr>
                <w:rFonts w:cs="Arial"/>
              </w:rPr>
            </w:pPr>
            <w:r w:rsidRPr="008E5CB9">
              <w:rPr>
                <w:rFonts w:cs="Arial"/>
              </w:rPr>
              <w:t>Qualifications</w:t>
            </w:r>
          </w:p>
        </w:tc>
      </w:tr>
      <w:tr w:rsidR="00A27531" w:rsidRPr="008E5CB9" w14:paraId="36B0E4E0" w14:textId="77777777" w:rsidTr="00D7609A">
        <w:trPr>
          <w:gridAfter w:val="1"/>
          <w:wAfter w:w="29" w:type="dxa"/>
          <w:trHeight w:val="147"/>
        </w:trPr>
        <w:tc>
          <w:tcPr>
            <w:tcW w:w="4296" w:type="dxa"/>
            <w:gridSpan w:val="3"/>
            <w:shd w:val="clear" w:color="auto" w:fill="auto"/>
          </w:tcPr>
          <w:p w14:paraId="6E77D500" w14:textId="77777777" w:rsidR="00A27531" w:rsidRPr="008E5CB9" w:rsidRDefault="00A27531" w:rsidP="009A5515">
            <w:pPr>
              <w:spacing w:before="40" w:after="40"/>
              <w:rPr>
                <w:rFonts w:cs="Arial"/>
              </w:rPr>
            </w:pPr>
            <w:r w:rsidRPr="008E5CB9">
              <w:rPr>
                <w:rFonts w:cs="Arial"/>
              </w:rPr>
              <w:t>Role Requirements.</w:t>
            </w:r>
          </w:p>
        </w:tc>
        <w:tc>
          <w:tcPr>
            <w:tcW w:w="2821" w:type="dxa"/>
            <w:gridSpan w:val="2"/>
            <w:shd w:val="clear" w:color="auto" w:fill="auto"/>
          </w:tcPr>
          <w:p w14:paraId="063344E2" w14:textId="77777777" w:rsidR="00A27531" w:rsidRPr="008E5CB9" w:rsidRDefault="00A27531" w:rsidP="009A5515">
            <w:pPr>
              <w:spacing w:before="40" w:after="40"/>
              <w:rPr>
                <w:rFonts w:cs="Arial"/>
              </w:rPr>
            </w:pPr>
            <w:r w:rsidRPr="008E5CB9">
              <w:rPr>
                <w:rFonts w:cs="Arial"/>
              </w:rPr>
              <w:t>Job specific examples</w:t>
            </w:r>
          </w:p>
          <w:p w14:paraId="77E64A85" w14:textId="77777777" w:rsidR="00A27531" w:rsidRPr="008E5CB9" w:rsidRDefault="00A27531" w:rsidP="009A5515">
            <w:pPr>
              <w:spacing w:before="40" w:after="40"/>
              <w:rPr>
                <w:rFonts w:cs="Arial"/>
              </w:rPr>
            </w:pPr>
          </w:p>
        </w:tc>
        <w:tc>
          <w:tcPr>
            <w:tcW w:w="1389" w:type="dxa"/>
            <w:gridSpan w:val="2"/>
            <w:shd w:val="clear" w:color="auto" w:fill="auto"/>
          </w:tcPr>
          <w:p w14:paraId="58C5C7E7" w14:textId="77777777" w:rsidR="00A27531" w:rsidRPr="008E5CB9" w:rsidRDefault="00A27531" w:rsidP="009A5515">
            <w:pPr>
              <w:spacing w:before="40" w:after="40"/>
              <w:rPr>
                <w:rFonts w:cs="Arial"/>
              </w:rPr>
            </w:pPr>
            <w:r w:rsidRPr="008E5CB9">
              <w:rPr>
                <w:rFonts w:cs="Arial"/>
              </w:rPr>
              <w:t xml:space="preserve">Essential </w:t>
            </w:r>
          </w:p>
        </w:tc>
        <w:tc>
          <w:tcPr>
            <w:tcW w:w="1134" w:type="dxa"/>
            <w:shd w:val="clear" w:color="auto" w:fill="auto"/>
          </w:tcPr>
          <w:p w14:paraId="3692BEDD" w14:textId="77777777" w:rsidR="00A27531" w:rsidRPr="008E5CB9" w:rsidRDefault="00A27531" w:rsidP="009A5515">
            <w:pPr>
              <w:spacing w:before="40" w:after="40"/>
              <w:rPr>
                <w:rFonts w:cs="Arial"/>
              </w:rPr>
            </w:pPr>
            <w:r w:rsidRPr="008E5CB9">
              <w:rPr>
                <w:rFonts w:cs="Arial"/>
              </w:rPr>
              <w:t>Desirable</w:t>
            </w:r>
          </w:p>
        </w:tc>
      </w:tr>
      <w:tr w:rsidR="00A27531" w:rsidRPr="008E5CB9" w14:paraId="04F8B0A1"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3B492EE1" w14:textId="77777777" w:rsidR="00A27531" w:rsidRPr="008E5CB9" w:rsidRDefault="00A27531" w:rsidP="009A5515">
            <w:pPr>
              <w:spacing w:before="40" w:after="40"/>
              <w:rPr>
                <w:rFonts w:cs="Arial"/>
              </w:rPr>
            </w:pPr>
            <w:r w:rsidRPr="008E5CB9">
              <w:rPr>
                <w:rFonts w:cs="Arial"/>
              </w:rPr>
              <w:t>Educated to degree level or equivalent or has the equivalent relevant work experience.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01984ED9"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59DE4"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57237A" w14:textId="77777777" w:rsidR="00A27531" w:rsidRPr="008E5CB9" w:rsidRDefault="00A27531" w:rsidP="009A5515">
            <w:pPr>
              <w:spacing w:before="40" w:after="40"/>
              <w:rPr>
                <w:rFonts w:cs="Arial"/>
              </w:rPr>
            </w:pPr>
          </w:p>
        </w:tc>
      </w:tr>
      <w:tr w:rsidR="00A27531" w:rsidRPr="008E5CB9" w14:paraId="39F9B794"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539CB188" w14:textId="77777777" w:rsidR="00A27531" w:rsidRPr="008E5CB9" w:rsidRDefault="00A27531" w:rsidP="009A5515">
            <w:pPr>
              <w:spacing w:before="40" w:after="40"/>
              <w:rPr>
                <w:rFonts w:cs="Arial"/>
              </w:rPr>
            </w:pPr>
            <w:r w:rsidRPr="008E5CB9">
              <w:rPr>
                <w:rFonts w:cs="Arial"/>
              </w:rPr>
              <w:t>Relevant post-graduate qualification or equivalent by experience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3D538C38"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703B4" w14:textId="77777777" w:rsidR="00A27531" w:rsidRPr="008E5CB9" w:rsidRDefault="00A27531" w:rsidP="009A5515">
            <w:pPr>
              <w:spacing w:before="40" w:after="40"/>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5F58B" w14:textId="77777777" w:rsidR="00A27531" w:rsidRPr="008E5CB9" w:rsidRDefault="00A27531" w:rsidP="009A5515">
            <w:pPr>
              <w:spacing w:before="40" w:after="40"/>
              <w:rPr>
                <w:rFonts w:cs="Arial"/>
              </w:rPr>
            </w:pPr>
            <w:r w:rsidRPr="008E5CB9">
              <w:rPr>
                <w:rFonts w:cs="Arial"/>
              </w:rPr>
              <w:sym w:font="Marlett" w:char="F061"/>
            </w:r>
          </w:p>
        </w:tc>
      </w:tr>
      <w:tr w:rsidR="00A27531" w:rsidRPr="008E5CB9" w14:paraId="04AB2F69"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3C0479B0" w14:textId="77777777" w:rsidR="00A27531" w:rsidRPr="008E5CB9" w:rsidRDefault="00A27531" w:rsidP="009A5515">
            <w:pPr>
              <w:spacing w:before="40" w:after="40"/>
              <w:rPr>
                <w:rFonts w:cs="Arial"/>
              </w:rPr>
            </w:pPr>
            <w:r w:rsidRPr="008E5CB9">
              <w:rPr>
                <w:rFonts w:cs="Arial"/>
              </w:rPr>
              <w:t>Extensive specialist knowledge and understanding of concepts and principles regarding effective customer and business services within a large, complex organisation in the public or private sector, including the ability to assess the strengths and weaknesses of different models and methods</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12BD3560"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54E95"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94987F" w14:textId="77777777" w:rsidR="00A27531" w:rsidRPr="008E5CB9" w:rsidRDefault="00A27531" w:rsidP="009A5515">
            <w:pPr>
              <w:spacing w:before="40" w:after="40"/>
              <w:rPr>
                <w:rFonts w:cs="Arial"/>
              </w:rPr>
            </w:pPr>
          </w:p>
        </w:tc>
      </w:tr>
      <w:tr w:rsidR="00A27531" w:rsidRPr="008E5CB9" w14:paraId="5B0158B1"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36467882" w14:textId="77777777" w:rsidR="00A27531" w:rsidRPr="008E5CB9" w:rsidRDefault="00A27531" w:rsidP="009A5515">
            <w:pPr>
              <w:spacing w:before="40" w:after="40"/>
              <w:rPr>
                <w:rFonts w:cs="Arial"/>
              </w:rPr>
            </w:pPr>
            <w:r w:rsidRPr="008E5CB9">
              <w:rPr>
                <w:rFonts w:cs="Arial"/>
              </w:rPr>
              <w:t>Strong knowledge of relevant technology applications</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4889D0E4"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A779"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8B555" w14:textId="77777777" w:rsidR="00A27531" w:rsidRPr="008E5CB9" w:rsidRDefault="00A27531" w:rsidP="009A5515">
            <w:pPr>
              <w:spacing w:before="40" w:after="40"/>
              <w:rPr>
                <w:rFonts w:cs="Arial"/>
              </w:rPr>
            </w:pPr>
          </w:p>
        </w:tc>
      </w:tr>
      <w:tr w:rsidR="00A27531" w:rsidRPr="008E5CB9" w14:paraId="1E499001"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5DB45DD5" w14:textId="77777777" w:rsidR="00A27531" w:rsidRPr="008E5CB9" w:rsidRDefault="00A27531" w:rsidP="009A5515">
            <w:pPr>
              <w:spacing w:before="40" w:after="40"/>
              <w:rPr>
                <w:rFonts w:cs="Arial"/>
              </w:rPr>
            </w:pPr>
            <w:r w:rsidRPr="008E5CB9">
              <w:rPr>
                <w:rFonts w:cs="Arial"/>
              </w:rPr>
              <w:t>Understanding of customer demand management, channel management and customer segmentation.</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6B80A4EB"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3C4D5"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2E3C9" w14:textId="77777777" w:rsidR="00A27531" w:rsidRPr="008E5CB9" w:rsidRDefault="00A27531" w:rsidP="009A5515">
            <w:pPr>
              <w:spacing w:before="40" w:after="40"/>
              <w:rPr>
                <w:rFonts w:cs="Arial"/>
              </w:rPr>
            </w:pPr>
          </w:p>
        </w:tc>
      </w:tr>
      <w:tr w:rsidR="00A27531" w:rsidRPr="008E5CB9" w14:paraId="0C64328B"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0726451E" w14:textId="77777777" w:rsidR="00A27531" w:rsidRPr="008E5CB9" w:rsidRDefault="00A27531" w:rsidP="009A5515">
            <w:pPr>
              <w:spacing w:before="40" w:after="40"/>
              <w:rPr>
                <w:rFonts w:cs="Arial"/>
              </w:rPr>
            </w:pPr>
            <w:r w:rsidRPr="008E5CB9">
              <w:rPr>
                <w:rFonts w:cs="Arial"/>
              </w:rPr>
              <w:lastRenderedPageBreak/>
              <w:t>Up-to-date knowledge and understanding of key legislative and policy frameworks</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62363FB3"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6B1E2"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530E9C" w14:textId="77777777" w:rsidR="00A27531" w:rsidRPr="008E5CB9" w:rsidRDefault="00A27531" w:rsidP="009A5515">
            <w:pPr>
              <w:spacing w:before="40" w:after="40"/>
              <w:rPr>
                <w:rFonts w:cs="Arial"/>
              </w:rPr>
            </w:pPr>
          </w:p>
        </w:tc>
      </w:tr>
      <w:tr w:rsidR="00A27531" w:rsidRPr="008E5CB9" w14:paraId="4BE57177"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7AF3B6FD" w14:textId="77777777" w:rsidR="00A27531" w:rsidRPr="008E5CB9" w:rsidRDefault="00A27531" w:rsidP="009A5515">
            <w:pPr>
              <w:spacing w:before="40" w:after="40"/>
              <w:rPr>
                <w:rFonts w:cs="Arial"/>
              </w:rPr>
            </w:pPr>
            <w:r w:rsidRPr="008E5CB9">
              <w:rPr>
                <w:rFonts w:cs="Arial"/>
              </w:rPr>
              <w:t>A good understanding of the potential for information technology to improve two-way interactions with the public</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72C00676"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4D520"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311AFE" w14:textId="77777777" w:rsidR="00A27531" w:rsidRPr="008E5CB9" w:rsidRDefault="00A27531" w:rsidP="009A5515">
            <w:pPr>
              <w:spacing w:before="40" w:after="40"/>
              <w:rPr>
                <w:rFonts w:cs="Arial"/>
              </w:rPr>
            </w:pPr>
          </w:p>
        </w:tc>
      </w:tr>
      <w:tr w:rsidR="00A27531" w:rsidRPr="008E5CB9" w14:paraId="22E60431" w14:textId="77777777" w:rsidTr="00D7609A">
        <w:trPr>
          <w:gridAfter w:val="1"/>
          <w:wAfter w:w="29" w:type="dxa"/>
          <w:trHeight w:val="147"/>
        </w:trPr>
        <w:tc>
          <w:tcPr>
            <w:tcW w:w="4296" w:type="dxa"/>
            <w:gridSpan w:val="3"/>
            <w:tcBorders>
              <w:top w:val="single" w:sz="4" w:space="0" w:color="auto"/>
              <w:left w:val="single" w:sz="4" w:space="0" w:color="auto"/>
              <w:bottom w:val="single" w:sz="4" w:space="0" w:color="auto"/>
              <w:right w:val="single" w:sz="4" w:space="0" w:color="auto"/>
            </w:tcBorders>
            <w:shd w:val="clear" w:color="auto" w:fill="auto"/>
          </w:tcPr>
          <w:p w14:paraId="3C3ED15A" w14:textId="77777777" w:rsidR="00A27531" w:rsidRPr="008E5CB9" w:rsidRDefault="00A27531" w:rsidP="009A5515">
            <w:pPr>
              <w:spacing w:before="40" w:after="40"/>
              <w:rPr>
                <w:rFonts w:cs="Arial"/>
              </w:rPr>
            </w:pPr>
            <w:r w:rsidRPr="008E5CB9">
              <w:rPr>
                <w:rFonts w:cs="Arial"/>
              </w:rPr>
              <w:t>Evidence of continuing professional and managerial development including, preferably, a management qualification.</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50F22B7B" w14:textId="77777777" w:rsidR="00A27531" w:rsidRPr="008E5CB9" w:rsidRDefault="00A27531" w:rsidP="009A5515">
            <w:pPr>
              <w:spacing w:before="40" w:after="40"/>
              <w:rPr>
                <w:rFonts w:cs="Aria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AF9F4" w14:textId="77777777" w:rsidR="00A27531" w:rsidRPr="008E5CB9" w:rsidRDefault="00A27531" w:rsidP="009A5515">
            <w:pPr>
              <w:spacing w:before="40" w:after="40"/>
              <w:rPr>
                <w:rFonts w:cs="Arial"/>
              </w:rPr>
            </w:pPr>
            <w:r w:rsidRPr="008E5CB9">
              <w:rPr>
                <w:rFonts w:cs="Arial"/>
              </w:rPr>
              <w:sym w:font="Marlett" w:char="F06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3F18A" w14:textId="77777777" w:rsidR="00A27531" w:rsidRPr="008E5CB9" w:rsidRDefault="00A27531" w:rsidP="009A5515">
            <w:pPr>
              <w:spacing w:before="40" w:after="40"/>
              <w:rPr>
                <w:rFonts w:cs="Arial"/>
              </w:rPr>
            </w:pPr>
          </w:p>
        </w:tc>
      </w:tr>
      <w:tr w:rsidR="00A27531" w:rsidRPr="008E5CB9" w14:paraId="1F2131DF" w14:textId="77777777" w:rsidTr="009A5515">
        <w:trPr>
          <w:gridAfter w:val="1"/>
          <w:wAfter w:w="29" w:type="dxa"/>
        </w:trPr>
        <w:tc>
          <w:tcPr>
            <w:tcW w:w="9640" w:type="dxa"/>
            <w:gridSpan w:val="8"/>
            <w:shd w:val="clear" w:color="auto" w:fill="D9D9D9"/>
          </w:tcPr>
          <w:p w14:paraId="6D3B8318" w14:textId="77777777" w:rsidR="00A27531" w:rsidRPr="008E5CB9" w:rsidRDefault="00A27531" w:rsidP="009A5515">
            <w:pPr>
              <w:spacing w:before="40" w:after="40"/>
              <w:rPr>
                <w:rFonts w:cs="Arial"/>
              </w:rPr>
            </w:pPr>
          </w:p>
        </w:tc>
      </w:tr>
      <w:tr w:rsidR="00A27531" w:rsidRPr="008E5CB9" w14:paraId="48D27A52" w14:textId="77777777" w:rsidTr="009A5515">
        <w:trPr>
          <w:gridAfter w:val="1"/>
          <w:wAfter w:w="29" w:type="dxa"/>
        </w:trPr>
        <w:tc>
          <w:tcPr>
            <w:tcW w:w="9640" w:type="dxa"/>
            <w:gridSpan w:val="8"/>
            <w:shd w:val="clear" w:color="auto" w:fill="auto"/>
          </w:tcPr>
          <w:p w14:paraId="5782FF1E" w14:textId="77777777" w:rsidR="00A27531" w:rsidRPr="008E5CB9" w:rsidRDefault="00A27531" w:rsidP="009A5515">
            <w:pPr>
              <w:spacing w:before="40" w:after="40"/>
              <w:rPr>
                <w:rFonts w:cs="Arial"/>
              </w:rPr>
            </w:pPr>
            <w:r w:rsidRPr="008E5CB9">
              <w:rPr>
                <w:rFonts w:cs="Arial"/>
              </w:rPr>
              <w:t xml:space="preserve">Other Requirements </w:t>
            </w:r>
          </w:p>
          <w:p w14:paraId="57820A33" w14:textId="77777777" w:rsidR="00A27531" w:rsidRPr="008E5CB9" w:rsidRDefault="00A27531" w:rsidP="009A5515">
            <w:pPr>
              <w:spacing w:before="40" w:after="40"/>
              <w:rPr>
                <w:rFonts w:cs="Arial"/>
              </w:rPr>
            </w:pPr>
            <w:r w:rsidRPr="008E5CB9">
              <w:rPr>
                <w:rFonts w:cs="Arial"/>
              </w:rPr>
              <w:t xml:space="preserve">Behave in accordance with Harrow’s values and behaviours, by inspiring a common sense of purpose and direction across Harrow Council and by being definitive about the contribution that you and your team need to make to support Harrow in the successful delivery of outcomes for the community. </w:t>
            </w:r>
          </w:p>
          <w:p w14:paraId="32CE1A60" w14:textId="77777777" w:rsidR="00A27531" w:rsidRPr="008E5CB9" w:rsidRDefault="00A27531" w:rsidP="009A5515">
            <w:pPr>
              <w:spacing w:before="40" w:after="40"/>
              <w:rPr>
                <w:rFonts w:cs="Arial"/>
              </w:rPr>
            </w:pPr>
            <w:r w:rsidRPr="008E5CB9">
              <w:rPr>
                <w:rFonts w:cs="Arial"/>
              </w:rPr>
              <w:t>Be decisive in applying commercial judgment to make decisions that will deliver cost efficient and effective results for Harrow and outcomes for the broader community.</w:t>
            </w:r>
          </w:p>
          <w:p w14:paraId="27D6922B" w14:textId="77777777" w:rsidR="00A27531" w:rsidRPr="008E5CB9" w:rsidRDefault="00A27531" w:rsidP="009A5515">
            <w:pPr>
              <w:spacing w:before="40" w:after="40"/>
              <w:rPr>
                <w:rFonts w:cs="Arial"/>
              </w:rPr>
            </w:pPr>
            <w:r w:rsidRPr="008E5CB9">
              <w:rPr>
                <w:rFonts w:cs="Arial"/>
              </w:rPr>
              <w:t xml:space="preserve"> Be accountable by visibly displaying your commitment to cross organisational success and in accepting full responsibility for the contributions of you and your team to this success. </w:t>
            </w:r>
          </w:p>
          <w:p w14:paraId="6DB2456C" w14:textId="77777777" w:rsidR="00A27531" w:rsidRPr="008E5CB9" w:rsidRDefault="00A27531" w:rsidP="009A5515">
            <w:pPr>
              <w:spacing w:before="40" w:after="40"/>
              <w:rPr>
                <w:rFonts w:cs="Arial"/>
              </w:rPr>
            </w:pPr>
            <w:r w:rsidRPr="008E5CB9">
              <w:rPr>
                <w:rFonts w:cs="Arial"/>
              </w:rPr>
              <w:t xml:space="preserve">Be innovative by giving freedom to others to improve the performance of Harrow by challenging the status quo and providing enough scope for individuals to experiment with new or innovative solutions. </w:t>
            </w:r>
          </w:p>
          <w:p w14:paraId="6B1E3D36" w14:textId="77777777" w:rsidR="00A27531" w:rsidRPr="008E5CB9" w:rsidRDefault="00A27531" w:rsidP="009A5515">
            <w:pPr>
              <w:spacing w:before="40" w:after="40"/>
              <w:rPr>
                <w:rFonts w:cs="Arial"/>
              </w:rPr>
            </w:pPr>
            <w:r w:rsidRPr="008E5CB9">
              <w:rPr>
                <w:rFonts w:cs="Arial"/>
              </w:rPr>
              <w:t xml:space="preserve">Engender trust by building a strong and capable team, confidently setting the direction, clearly articulating the measures of success and then trusting your team to deliver. </w:t>
            </w:r>
          </w:p>
          <w:p w14:paraId="021F3FED" w14:textId="77777777" w:rsidR="00A27531" w:rsidRPr="008E5CB9" w:rsidRDefault="00A27531" w:rsidP="009A5515">
            <w:pPr>
              <w:spacing w:before="40" w:after="40"/>
              <w:rPr>
                <w:rFonts w:cs="Arial"/>
              </w:rPr>
            </w:pPr>
            <w:r w:rsidRPr="008E5CB9">
              <w:rPr>
                <w:rFonts w:cs="Arial"/>
              </w:rPr>
              <w:t xml:space="preserve">Recognise by genuinely valuing the contribution of others and using formal and informal methods to encourage their unique contributions and recognise their achievements. </w:t>
            </w:r>
          </w:p>
          <w:p w14:paraId="03E40B97" w14:textId="77777777" w:rsidR="00A27531" w:rsidRPr="008E5CB9" w:rsidRDefault="00A27531" w:rsidP="009A5515">
            <w:pPr>
              <w:spacing w:before="40" w:after="40"/>
              <w:rPr>
                <w:rFonts w:cs="Arial"/>
              </w:rPr>
            </w:pPr>
            <w:r w:rsidRPr="008E5CB9">
              <w:rPr>
                <w:rFonts w:cs="Arial"/>
              </w:rPr>
              <w:t xml:space="preserve">Influence by respectfully taking into account the views of others in effectively representing the position of Harrow in the establishment of commercial partnerships that deliver the best outcomes for the wider Harrow community. </w:t>
            </w:r>
          </w:p>
          <w:p w14:paraId="5E9D64F1" w14:textId="77777777" w:rsidR="00A27531" w:rsidRPr="008E5CB9" w:rsidRDefault="00A27531" w:rsidP="009A5515">
            <w:pPr>
              <w:spacing w:before="40" w:after="40"/>
              <w:rPr>
                <w:rFonts w:cs="Arial"/>
              </w:rPr>
            </w:pPr>
            <w:r w:rsidRPr="008E5CB9">
              <w:rPr>
                <w:rFonts w:cs="Arial"/>
              </w:rPr>
              <w:t>Be astute by demonstrating an ability to understand and respond to the complex, evolving political, economic and social environment within which Harrow operates.</w:t>
            </w:r>
          </w:p>
          <w:p w14:paraId="57364E27" w14:textId="77777777" w:rsidR="00A27531" w:rsidRPr="008E5CB9" w:rsidRDefault="00A27531" w:rsidP="009A5515">
            <w:pPr>
              <w:spacing w:before="40" w:after="40"/>
              <w:rPr>
                <w:rFonts w:cs="Arial"/>
              </w:rPr>
            </w:pPr>
            <w:r w:rsidRPr="008E5CB9">
              <w:rPr>
                <w:rFonts w:cs="Arial"/>
              </w:rPr>
              <w:t>Demonstrate self-Awareness by being aware of how your behaviour, personality and operating style impacts on others and using this awareness to find the best way to work with and lead others.</w:t>
            </w:r>
          </w:p>
          <w:p w14:paraId="59610C34" w14:textId="77777777" w:rsidR="00A27531" w:rsidRDefault="00A27531" w:rsidP="009A5515">
            <w:pPr>
              <w:spacing w:before="40" w:after="40"/>
              <w:rPr>
                <w:rFonts w:cs="Arial"/>
              </w:rPr>
            </w:pPr>
            <w:r w:rsidRPr="008E5CB9">
              <w:rPr>
                <w:rFonts w:cs="Arial"/>
              </w:rPr>
              <w:t>Impact by leveraging a natural leadership style to inspire others to work with you and to promote a culture at Harrow that encourages achievement and regularly celebrates growth and success.</w:t>
            </w:r>
          </w:p>
          <w:p w14:paraId="7B1DFF27" w14:textId="77777777" w:rsidR="00A27531" w:rsidRPr="008E5CB9" w:rsidRDefault="00A27531" w:rsidP="009A5515">
            <w:pPr>
              <w:spacing w:before="40" w:after="40"/>
              <w:rPr>
                <w:rFonts w:cs="Arial"/>
              </w:rPr>
            </w:pPr>
            <w:r>
              <w:rPr>
                <w:rFonts w:cs="Arial"/>
              </w:rPr>
              <w:t>To undertake role in line with the Council Management and Leadership Competency framework.</w:t>
            </w:r>
          </w:p>
        </w:tc>
      </w:tr>
    </w:tbl>
    <w:tbl>
      <w:tblPr>
        <w:tblStyle w:val="TableGrid"/>
        <w:tblW w:w="9640" w:type="dxa"/>
        <w:tblInd w:w="-318" w:type="dxa"/>
        <w:tblLook w:val="04A0" w:firstRow="1" w:lastRow="0" w:firstColumn="1" w:lastColumn="0" w:noHBand="0" w:noVBand="1"/>
      </w:tblPr>
      <w:tblGrid>
        <w:gridCol w:w="4939"/>
        <w:gridCol w:w="4701"/>
      </w:tblGrid>
      <w:tr w:rsidR="00A27531" w:rsidRPr="008E5CB9" w14:paraId="1612E383" w14:textId="77777777" w:rsidTr="009A5515">
        <w:tc>
          <w:tcPr>
            <w:tcW w:w="4939" w:type="dxa"/>
            <w:tcBorders>
              <w:top w:val="single" w:sz="4" w:space="0" w:color="auto"/>
              <w:left w:val="single" w:sz="4" w:space="0" w:color="auto"/>
              <w:bottom w:val="single" w:sz="4" w:space="0" w:color="auto"/>
              <w:right w:val="single" w:sz="4" w:space="0" w:color="auto"/>
            </w:tcBorders>
            <w:hideMark/>
          </w:tcPr>
          <w:p w14:paraId="4DAB7F12" w14:textId="2C1C5077" w:rsidR="00A27531" w:rsidRPr="008E5CB9" w:rsidRDefault="00A27531" w:rsidP="009A5515">
            <w:pPr>
              <w:spacing w:before="40" w:after="40"/>
              <w:rPr>
                <w:rFonts w:cs="Arial"/>
              </w:rPr>
            </w:pPr>
            <w:r w:rsidRPr="008E5CB9">
              <w:rPr>
                <w:rFonts w:cs="Arial"/>
              </w:rPr>
              <w:t>Manager Signature</w:t>
            </w:r>
            <w:r w:rsidR="009D476E">
              <w:rPr>
                <w:rFonts w:cs="Arial"/>
              </w:rPr>
              <w:t xml:space="preserve">: </w:t>
            </w:r>
            <w:r w:rsidRPr="008E5CB9">
              <w:rPr>
                <w:rFonts w:cs="Arial"/>
              </w:rPr>
              <w:t xml:space="preserve">Alex </w:t>
            </w:r>
            <w:r w:rsidR="00FC5144" w:rsidRPr="008E5CB9">
              <w:rPr>
                <w:rFonts w:cs="Arial"/>
              </w:rPr>
              <w:t>Dewsnap</w:t>
            </w:r>
          </w:p>
        </w:tc>
        <w:tc>
          <w:tcPr>
            <w:tcW w:w="4701" w:type="dxa"/>
            <w:tcBorders>
              <w:top w:val="single" w:sz="4" w:space="0" w:color="auto"/>
              <w:left w:val="single" w:sz="4" w:space="0" w:color="auto"/>
              <w:bottom w:val="single" w:sz="4" w:space="0" w:color="auto"/>
              <w:right w:val="single" w:sz="4" w:space="0" w:color="auto"/>
            </w:tcBorders>
            <w:hideMark/>
          </w:tcPr>
          <w:p w14:paraId="4736A2DD" w14:textId="77777777" w:rsidR="00A27531" w:rsidRPr="008E5CB9" w:rsidRDefault="00A27531" w:rsidP="009A5515">
            <w:pPr>
              <w:spacing w:before="40" w:after="40"/>
              <w:rPr>
                <w:rFonts w:cs="Arial"/>
              </w:rPr>
            </w:pPr>
            <w:r w:rsidRPr="008E5CB9">
              <w:rPr>
                <w:rFonts w:cs="Arial"/>
              </w:rPr>
              <w:t>Employee Signature</w:t>
            </w:r>
          </w:p>
        </w:tc>
      </w:tr>
      <w:tr w:rsidR="00A27531" w:rsidRPr="008E5CB9" w14:paraId="263D0558" w14:textId="77777777" w:rsidTr="009A5515">
        <w:tc>
          <w:tcPr>
            <w:tcW w:w="4939" w:type="dxa"/>
            <w:tcBorders>
              <w:top w:val="single" w:sz="4" w:space="0" w:color="auto"/>
              <w:left w:val="single" w:sz="4" w:space="0" w:color="auto"/>
              <w:bottom w:val="single" w:sz="4" w:space="0" w:color="auto"/>
              <w:right w:val="single" w:sz="4" w:space="0" w:color="auto"/>
            </w:tcBorders>
            <w:hideMark/>
          </w:tcPr>
          <w:p w14:paraId="6DAEC94A" w14:textId="77777777" w:rsidR="00A27531" w:rsidRPr="008E5CB9" w:rsidRDefault="00A27531" w:rsidP="009A5515">
            <w:pPr>
              <w:spacing w:before="40" w:after="40"/>
              <w:rPr>
                <w:rFonts w:cs="Arial"/>
              </w:rPr>
            </w:pPr>
            <w:r w:rsidRPr="008E5CB9">
              <w:rPr>
                <w:rFonts w:cs="Arial"/>
              </w:rPr>
              <w:t>Job Title- Managing Director</w:t>
            </w:r>
          </w:p>
        </w:tc>
        <w:tc>
          <w:tcPr>
            <w:tcW w:w="4701" w:type="dxa"/>
            <w:tcBorders>
              <w:top w:val="single" w:sz="4" w:space="0" w:color="auto"/>
              <w:left w:val="single" w:sz="4" w:space="0" w:color="auto"/>
              <w:bottom w:val="single" w:sz="4" w:space="0" w:color="auto"/>
              <w:right w:val="single" w:sz="4" w:space="0" w:color="auto"/>
            </w:tcBorders>
            <w:hideMark/>
          </w:tcPr>
          <w:p w14:paraId="656D1EA1" w14:textId="77777777" w:rsidR="00A27531" w:rsidRPr="008E5CB9" w:rsidRDefault="00A27531" w:rsidP="009A5515">
            <w:pPr>
              <w:spacing w:before="40" w:after="40"/>
              <w:rPr>
                <w:rFonts w:cs="Arial"/>
              </w:rPr>
            </w:pPr>
            <w:r w:rsidRPr="008E5CB9">
              <w:rPr>
                <w:rFonts w:cs="Arial"/>
              </w:rPr>
              <w:t xml:space="preserve">Job Title- </w:t>
            </w:r>
            <w:r>
              <w:rPr>
                <w:rFonts w:cs="Arial"/>
              </w:rPr>
              <w:t xml:space="preserve">Assistant </w:t>
            </w:r>
            <w:r w:rsidRPr="008E5CB9">
              <w:rPr>
                <w:rFonts w:cs="Arial"/>
              </w:rPr>
              <w:t>Director of Customer Experience</w:t>
            </w:r>
            <w:r>
              <w:rPr>
                <w:rFonts w:cs="Arial"/>
              </w:rPr>
              <w:t xml:space="preserve"> and Digital</w:t>
            </w:r>
          </w:p>
        </w:tc>
      </w:tr>
      <w:tr w:rsidR="00A27531" w:rsidRPr="008E5CB9" w14:paraId="571E0168" w14:textId="77777777" w:rsidTr="009A5515">
        <w:tc>
          <w:tcPr>
            <w:tcW w:w="4939" w:type="dxa"/>
            <w:tcBorders>
              <w:top w:val="single" w:sz="4" w:space="0" w:color="auto"/>
              <w:left w:val="single" w:sz="4" w:space="0" w:color="auto"/>
              <w:bottom w:val="single" w:sz="4" w:space="0" w:color="auto"/>
              <w:right w:val="single" w:sz="4" w:space="0" w:color="auto"/>
            </w:tcBorders>
            <w:hideMark/>
          </w:tcPr>
          <w:p w14:paraId="0E02C84E" w14:textId="77777777" w:rsidR="00A27531" w:rsidRPr="008E5CB9" w:rsidRDefault="00A27531" w:rsidP="009A5515">
            <w:pPr>
              <w:spacing w:before="40" w:after="40"/>
              <w:rPr>
                <w:rFonts w:cs="Arial"/>
              </w:rPr>
            </w:pPr>
            <w:r w:rsidRPr="008E5CB9">
              <w:rPr>
                <w:rFonts w:cs="Arial"/>
              </w:rPr>
              <w:t xml:space="preserve">Date </w:t>
            </w:r>
            <w:r>
              <w:rPr>
                <w:rFonts w:cs="Arial"/>
              </w:rPr>
              <w:t>22</w:t>
            </w:r>
            <w:r w:rsidRPr="00F62966">
              <w:rPr>
                <w:rFonts w:cs="Arial"/>
                <w:vertAlign w:val="superscript"/>
              </w:rPr>
              <w:t>nd</w:t>
            </w:r>
            <w:r>
              <w:rPr>
                <w:rFonts w:cs="Arial"/>
              </w:rPr>
              <w:t xml:space="preserve"> June 2023</w:t>
            </w:r>
          </w:p>
        </w:tc>
        <w:tc>
          <w:tcPr>
            <w:tcW w:w="4701" w:type="dxa"/>
            <w:tcBorders>
              <w:top w:val="single" w:sz="4" w:space="0" w:color="auto"/>
              <w:left w:val="single" w:sz="4" w:space="0" w:color="auto"/>
              <w:bottom w:val="single" w:sz="4" w:space="0" w:color="auto"/>
              <w:right w:val="single" w:sz="4" w:space="0" w:color="auto"/>
            </w:tcBorders>
            <w:hideMark/>
          </w:tcPr>
          <w:p w14:paraId="1BCB08D1" w14:textId="77777777" w:rsidR="00A27531" w:rsidRPr="008E5CB9" w:rsidRDefault="00A27531" w:rsidP="009A5515">
            <w:pPr>
              <w:spacing w:before="40" w:after="40"/>
              <w:rPr>
                <w:rFonts w:cs="Arial"/>
              </w:rPr>
            </w:pPr>
            <w:r w:rsidRPr="008E5CB9">
              <w:rPr>
                <w:rFonts w:cs="Arial"/>
              </w:rPr>
              <w:t>Date</w:t>
            </w:r>
          </w:p>
        </w:tc>
      </w:tr>
    </w:tbl>
    <w:p w14:paraId="3528D790" w14:textId="77777777" w:rsidR="00A27531" w:rsidRDefault="00A27531" w:rsidP="00A27531">
      <w:pPr>
        <w:spacing w:after="200" w:line="276" w:lineRule="auto"/>
        <w:rPr>
          <w:rFonts w:cs="Arial"/>
          <w:sz w:val="20"/>
        </w:rPr>
      </w:pPr>
    </w:p>
    <w:p w14:paraId="7AE26E8C" w14:textId="77777777" w:rsidR="00A27531" w:rsidRDefault="00A27531" w:rsidP="00A27531">
      <w:pPr>
        <w:rPr>
          <w:rFonts w:cs="Arial"/>
          <w:szCs w:val="24"/>
        </w:rPr>
      </w:pPr>
    </w:p>
    <w:p w14:paraId="47C05241" w14:textId="77777777" w:rsidR="00E57B5B" w:rsidRDefault="00E57B5B"/>
    <w:sectPr w:rsidR="00E57B5B"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2E73" w14:textId="77777777" w:rsidR="00241232" w:rsidRDefault="00241232">
      <w:r>
        <w:separator/>
      </w:r>
    </w:p>
  </w:endnote>
  <w:endnote w:type="continuationSeparator" w:id="0">
    <w:p w14:paraId="18CE031A" w14:textId="77777777" w:rsidR="00241232" w:rsidRDefault="0024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3AE6" w14:textId="77777777" w:rsidR="00241232" w:rsidRDefault="00241232">
      <w:r>
        <w:separator/>
      </w:r>
    </w:p>
  </w:footnote>
  <w:footnote w:type="continuationSeparator" w:id="0">
    <w:p w14:paraId="567083AD" w14:textId="77777777" w:rsidR="00241232" w:rsidRDefault="0024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B5"/>
    <w:multiLevelType w:val="multilevel"/>
    <w:tmpl w:val="42FE8E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5672B8"/>
    <w:multiLevelType w:val="multilevel"/>
    <w:tmpl w:val="852A2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4A7EBC"/>
    <w:multiLevelType w:val="multilevel"/>
    <w:tmpl w:val="842AD6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474F84"/>
    <w:multiLevelType w:val="multilevel"/>
    <w:tmpl w:val="5E0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C0724"/>
    <w:multiLevelType w:val="multilevel"/>
    <w:tmpl w:val="58E4A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229D5"/>
    <w:multiLevelType w:val="multilevel"/>
    <w:tmpl w:val="08261A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8543BB"/>
    <w:multiLevelType w:val="multilevel"/>
    <w:tmpl w:val="2EC8218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5E750D"/>
    <w:multiLevelType w:val="multilevel"/>
    <w:tmpl w:val="8A1CD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46C5C"/>
    <w:multiLevelType w:val="multilevel"/>
    <w:tmpl w:val="ABC40C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32806"/>
    <w:multiLevelType w:val="multilevel"/>
    <w:tmpl w:val="5D529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8009C"/>
    <w:multiLevelType w:val="multilevel"/>
    <w:tmpl w:val="F828B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CC26B3"/>
    <w:multiLevelType w:val="multilevel"/>
    <w:tmpl w:val="C132178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F47792"/>
    <w:multiLevelType w:val="multilevel"/>
    <w:tmpl w:val="F5F6AA4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96067"/>
    <w:multiLevelType w:val="hybridMultilevel"/>
    <w:tmpl w:val="F91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425D9"/>
    <w:multiLevelType w:val="multilevel"/>
    <w:tmpl w:val="4A785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21341"/>
    <w:multiLevelType w:val="multilevel"/>
    <w:tmpl w:val="8F5C53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32A0D"/>
    <w:multiLevelType w:val="multilevel"/>
    <w:tmpl w:val="016025E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D21BB"/>
    <w:multiLevelType w:val="multilevel"/>
    <w:tmpl w:val="696CDD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13A0F"/>
    <w:multiLevelType w:val="multilevel"/>
    <w:tmpl w:val="35C8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A632B"/>
    <w:multiLevelType w:val="hybridMultilevel"/>
    <w:tmpl w:val="716A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85B35"/>
    <w:multiLevelType w:val="multilevel"/>
    <w:tmpl w:val="99BE8E6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4F6705"/>
    <w:multiLevelType w:val="multilevel"/>
    <w:tmpl w:val="01C668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0F6858"/>
    <w:multiLevelType w:val="multilevel"/>
    <w:tmpl w:val="7DC21F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3F0813"/>
    <w:multiLevelType w:val="multilevel"/>
    <w:tmpl w:val="E028099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3C6D0C"/>
    <w:multiLevelType w:val="hybridMultilevel"/>
    <w:tmpl w:val="5942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C1E76"/>
    <w:multiLevelType w:val="multilevel"/>
    <w:tmpl w:val="AA5887A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BE57F8"/>
    <w:multiLevelType w:val="multilevel"/>
    <w:tmpl w:val="0A7C8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EC6340"/>
    <w:multiLevelType w:val="multilevel"/>
    <w:tmpl w:val="C20CD6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C372AC"/>
    <w:multiLevelType w:val="multilevel"/>
    <w:tmpl w:val="027229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D4B63"/>
    <w:multiLevelType w:val="multilevel"/>
    <w:tmpl w:val="A73C1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85D6EA2"/>
    <w:multiLevelType w:val="multilevel"/>
    <w:tmpl w:val="2FB481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814B27"/>
    <w:multiLevelType w:val="multilevel"/>
    <w:tmpl w:val="9C46B6B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C517C38"/>
    <w:multiLevelType w:val="multilevel"/>
    <w:tmpl w:val="A71C5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41466A"/>
    <w:multiLevelType w:val="multilevel"/>
    <w:tmpl w:val="4294AC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F0238A4"/>
    <w:multiLevelType w:val="multilevel"/>
    <w:tmpl w:val="708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45556D"/>
    <w:multiLevelType w:val="multilevel"/>
    <w:tmpl w:val="F71ECC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4980BF0"/>
    <w:multiLevelType w:val="multilevel"/>
    <w:tmpl w:val="343AE3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DA4FAB"/>
    <w:multiLevelType w:val="multilevel"/>
    <w:tmpl w:val="22A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AD63A0"/>
    <w:multiLevelType w:val="multilevel"/>
    <w:tmpl w:val="83C8F574"/>
    <w:lvl w:ilvl="0">
      <w:start w:val="2"/>
      <w:numFmt w:val="decimal"/>
      <w:lvlText w:val="%1"/>
      <w:lvlJc w:val="left"/>
      <w:pPr>
        <w:ind w:left="867" w:hanging="567"/>
      </w:pPr>
      <w:rPr>
        <w:rFonts w:hint="default"/>
        <w:lang w:val="en-GB" w:eastAsia="en-US" w:bidi="ar-SA"/>
      </w:rPr>
    </w:lvl>
    <w:lvl w:ilvl="1">
      <w:start w:val="1"/>
      <w:numFmt w:val="decimal"/>
      <w:lvlText w:val="%1.%2"/>
      <w:lvlJc w:val="left"/>
      <w:pPr>
        <w:ind w:left="867" w:hanging="567"/>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352"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470" w:hanging="360"/>
      </w:pPr>
      <w:rPr>
        <w:rFonts w:hint="default"/>
        <w:lang w:val="en-GB" w:eastAsia="en-US" w:bidi="ar-SA"/>
      </w:rPr>
    </w:lvl>
    <w:lvl w:ilvl="4">
      <w:numFmt w:val="bullet"/>
      <w:lvlText w:val="•"/>
      <w:lvlJc w:val="left"/>
      <w:pPr>
        <w:ind w:left="4526" w:hanging="360"/>
      </w:pPr>
      <w:rPr>
        <w:rFonts w:hint="default"/>
        <w:lang w:val="en-GB" w:eastAsia="en-US" w:bidi="ar-SA"/>
      </w:rPr>
    </w:lvl>
    <w:lvl w:ilvl="5">
      <w:numFmt w:val="bullet"/>
      <w:lvlText w:val="•"/>
      <w:lvlJc w:val="left"/>
      <w:pPr>
        <w:ind w:left="5581" w:hanging="360"/>
      </w:pPr>
      <w:rPr>
        <w:rFonts w:hint="default"/>
        <w:lang w:val="en-GB" w:eastAsia="en-US" w:bidi="ar-SA"/>
      </w:rPr>
    </w:lvl>
    <w:lvl w:ilvl="6">
      <w:numFmt w:val="bullet"/>
      <w:lvlText w:val="•"/>
      <w:lvlJc w:val="left"/>
      <w:pPr>
        <w:ind w:left="6637" w:hanging="360"/>
      </w:pPr>
      <w:rPr>
        <w:rFonts w:hint="default"/>
        <w:lang w:val="en-GB" w:eastAsia="en-US" w:bidi="ar-SA"/>
      </w:rPr>
    </w:lvl>
    <w:lvl w:ilvl="7">
      <w:numFmt w:val="bullet"/>
      <w:lvlText w:val="•"/>
      <w:lvlJc w:val="left"/>
      <w:pPr>
        <w:ind w:left="7692" w:hanging="360"/>
      </w:pPr>
      <w:rPr>
        <w:rFonts w:hint="default"/>
        <w:lang w:val="en-GB" w:eastAsia="en-US" w:bidi="ar-SA"/>
      </w:rPr>
    </w:lvl>
    <w:lvl w:ilvl="8">
      <w:numFmt w:val="bullet"/>
      <w:lvlText w:val="•"/>
      <w:lvlJc w:val="left"/>
      <w:pPr>
        <w:ind w:left="8748" w:hanging="360"/>
      </w:pPr>
      <w:rPr>
        <w:rFonts w:hint="default"/>
        <w:lang w:val="en-GB" w:eastAsia="en-US" w:bidi="ar-SA"/>
      </w:rPr>
    </w:lvl>
  </w:abstractNum>
  <w:abstractNum w:abstractNumId="40" w15:restartNumberingAfterBreak="0">
    <w:nsid w:val="56D60F42"/>
    <w:multiLevelType w:val="multilevel"/>
    <w:tmpl w:val="103640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7B2648"/>
    <w:multiLevelType w:val="multilevel"/>
    <w:tmpl w:val="A4FE0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5D1DDD"/>
    <w:multiLevelType w:val="hybridMultilevel"/>
    <w:tmpl w:val="DC2050E4"/>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1A0055"/>
    <w:multiLevelType w:val="multilevel"/>
    <w:tmpl w:val="F9F4A2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8556BE"/>
    <w:multiLevelType w:val="multilevel"/>
    <w:tmpl w:val="069CF2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295F9C"/>
    <w:multiLevelType w:val="multilevel"/>
    <w:tmpl w:val="3EA4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5A5DE3"/>
    <w:multiLevelType w:val="multilevel"/>
    <w:tmpl w:val="3432DD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4E6CC4"/>
    <w:multiLevelType w:val="hybridMultilevel"/>
    <w:tmpl w:val="A08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0D229B"/>
    <w:multiLevelType w:val="multilevel"/>
    <w:tmpl w:val="A300D6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2B54FD0"/>
    <w:multiLevelType w:val="multilevel"/>
    <w:tmpl w:val="56240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C930EB"/>
    <w:multiLevelType w:val="hybridMultilevel"/>
    <w:tmpl w:val="6F5EF6B2"/>
    <w:lvl w:ilvl="0" w:tplc="23E2F0F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243857"/>
    <w:multiLevelType w:val="multilevel"/>
    <w:tmpl w:val="47F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245121"/>
    <w:multiLevelType w:val="multilevel"/>
    <w:tmpl w:val="3A5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6C1366"/>
    <w:multiLevelType w:val="multilevel"/>
    <w:tmpl w:val="C43265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2F2622"/>
    <w:multiLevelType w:val="multilevel"/>
    <w:tmpl w:val="1E18FF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8970C9"/>
    <w:multiLevelType w:val="multilevel"/>
    <w:tmpl w:val="60FE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749259">
    <w:abstractNumId w:val="27"/>
  </w:num>
  <w:num w:numId="2" w16cid:durableId="1355810741">
    <w:abstractNumId w:val="42"/>
  </w:num>
  <w:num w:numId="3" w16cid:durableId="1385713953">
    <w:abstractNumId w:val="24"/>
  </w:num>
  <w:num w:numId="4" w16cid:durableId="664668887">
    <w:abstractNumId w:val="45"/>
  </w:num>
  <w:num w:numId="5" w16cid:durableId="6182537">
    <w:abstractNumId w:val="35"/>
  </w:num>
  <w:num w:numId="6" w16cid:durableId="491410928">
    <w:abstractNumId w:val="3"/>
  </w:num>
  <w:num w:numId="7" w16cid:durableId="459420074">
    <w:abstractNumId w:val="51"/>
  </w:num>
  <w:num w:numId="8" w16cid:durableId="284190955">
    <w:abstractNumId w:val="52"/>
  </w:num>
  <w:num w:numId="9" w16cid:durableId="1523592674">
    <w:abstractNumId w:val="38"/>
  </w:num>
  <w:num w:numId="10" w16cid:durableId="2124373653">
    <w:abstractNumId w:val="55"/>
  </w:num>
  <w:num w:numId="11" w16cid:durableId="1000700728">
    <w:abstractNumId w:val="18"/>
  </w:num>
  <w:num w:numId="12" w16cid:durableId="1905948946">
    <w:abstractNumId w:val="7"/>
  </w:num>
  <w:num w:numId="13" w16cid:durableId="1996177215">
    <w:abstractNumId w:val="4"/>
  </w:num>
  <w:num w:numId="14" w16cid:durableId="337195014">
    <w:abstractNumId w:val="9"/>
  </w:num>
  <w:num w:numId="15" w16cid:durableId="179854011">
    <w:abstractNumId w:val="49"/>
  </w:num>
  <w:num w:numId="16" w16cid:durableId="2039505252">
    <w:abstractNumId w:val="14"/>
  </w:num>
  <w:num w:numId="17" w16cid:durableId="354042404">
    <w:abstractNumId w:val="37"/>
  </w:num>
  <w:num w:numId="18" w16cid:durableId="305474030">
    <w:abstractNumId w:val="46"/>
  </w:num>
  <w:num w:numId="19" w16cid:durableId="1321158740">
    <w:abstractNumId w:val="8"/>
  </w:num>
  <w:num w:numId="20" w16cid:durableId="1995407010">
    <w:abstractNumId w:val="40"/>
  </w:num>
  <w:num w:numId="21" w16cid:durableId="1928418609">
    <w:abstractNumId w:val="54"/>
  </w:num>
  <w:num w:numId="22" w16cid:durableId="203372488">
    <w:abstractNumId w:val="17"/>
  </w:num>
  <w:num w:numId="23" w16cid:durableId="835192207">
    <w:abstractNumId w:val="33"/>
  </w:num>
  <w:num w:numId="24" w16cid:durableId="1827091007">
    <w:abstractNumId w:val="29"/>
  </w:num>
  <w:num w:numId="25" w16cid:durableId="1396931478">
    <w:abstractNumId w:val="22"/>
  </w:num>
  <w:num w:numId="26" w16cid:durableId="252594699">
    <w:abstractNumId w:val="44"/>
  </w:num>
  <w:num w:numId="27" w16cid:durableId="1187718436">
    <w:abstractNumId w:val="53"/>
  </w:num>
  <w:num w:numId="28" w16cid:durableId="541794674">
    <w:abstractNumId w:val="31"/>
  </w:num>
  <w:num w:numId="29" w16cid:durableId="1547255011">
    <w:abstractNumId w:val="15"/>
  </w:num>
  <w:num w:numId="30" w16cid:durableId="546644680">
    <w:abstractNumId w:val="12"/>
  </w:num>
  <w:num w:numId="31" w16cid:durableId="149752511">
    <w:abstractNumId w:val="16"/>
  </w:num>
  <w:num w:numId="32" w16cid:durableId="1609120545">
    <w:abstractNumId w:val="43"/>
  </w:num>
  <w:num w:numId="33" w16cid:durableId="615020367">
    <w:abstractNumId w:val="41"/>
  </w:num>
  <w:num w:numId="34" w16cid:durableId="1628271592">
    <w:abstractNumId w:val="0"/>
  </w:num>
  <w:num w:numId="35" w16cid:durableId="1310095914">
    <w:abstractNumId w:val="1"/>
  </w:num>
  <w:num w:numId="36" w16cid:durableId="1931963576">
    <w:abstractNumId w:val="30"/>
  </w:num>
  <w:num w:numId="37" w16cid:durableId="641349163">
    <w:abstractNumId w:val="21"/>
  </w:num>
  <w:num w:numId="38" w16cid:durableId="1586957638">
    <w:abstractNumId w:val="5"/>
  </w:num>
  <w:num w:numId="39" w16cid:durableId="1742167813">
    <w:abstractNumId w:val="23"/>
  </w:num>
  <w:num w:numId="40" w16cid:durableId="336076910">
    <w:abstractNumId w:val="28"/>
  </w:num>
  <w:num w:numId="41" w16cid:durableId="1525049469">
    <w:abstractNumId w:val="6"/>
  </w:num>
  <w:num w:numId="42" w16cid:durableId="1575701488">
    <w:abstractNumId w:val="20"/>
  </w:num>
  <w:num w:numId="43" w16cid:durableId="1852722622">
    <w:abstractNumId w:val="25"/>
  </w:num>
  <w:num w:numId="44" w16cid:durableId="999622283">
    <w:abstractNumId w:val="11"/>
  </w:num>
  <w:num w:numId="45" w16cid:durableId="879632721">
    <w:abstractNumId w:val="32"/>
  </w:num>
  <w:num w:numId="46" w16cid:durableId="1807966495">
    <w:abstractNumId w:val="26"/>
  </w:num>
  <w:num w:numId="47" w16cid:durableId="923294627">
    <w:abstractNumId w:val="48"/>
  </w:num>
  <w:num w:numId="48" w16cid:durableId="1011688772">
    <w:abstractNumId w:val="34"/>
  </w:num>
  <w:num w:numId="49" w16cid:durableId="1244996817">
    <w:abstractNumId w:val="2"/>
  </w:num>
  <w:num w:numId="50" w16cid:durableId="552080362">
    <w:abstractNumId w:val="10"/>
  </w:num>
  <w:num w:numId="51" w16cid:durableId="1060516287">
    <w:abstractNumId w:val="36"/>
  </w:num>
  <w:num w:numId="52" w16cid:durableId="522012818">
    <w:abstractNumId w:val="13"/>
  </w:num>
  <w:num w:numId="53" w16cid:durableId="1191576377">
    <w:abstractNumId w:val="47"/>
  </w:num>
  <w:num w:numId="54" w16cid:durableId="1381393236">
    <w:abstractNumId w:val="19"/>
  </w:num>
  <w:num w:numId="55" w16cid:durableId="177355968">
    <w:abstractNumId w:val="39"/>
  </w:num>
  <w:num w:numId="56" w16cid:durableId="411316182">
    <w:abstractNumId w:val="19"/>
  </w:num>
  <w:num w:numId="57" w16cid:durableId="1145389891">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0F39"/>
    <w:rsid w:val="00023F4C"/>
    <w:rsid w:val="0004144F"/>
    <w:rsid w:val="00042540"/>
    <w:rsid w:val="00057F10"/>
    <w:rsid w:val="000633A2"/>
    <w:rsid w:val="00071EB4"/>
    <w:rsid w:val="00077298"/>
    <w:rsid w:val="000872CE"/>
    <w:rsid w:val="000A35E9"/>
    <w:rsid w:val="000A58A1"/>
    <w:rsid w:val="000A6659"/>
    <w:rsid w:val="000B0E6F"/>
    <w:rsid w:val="000B6DBB"/>
    <w:rsid w:val="000B79CB"/>
    <w:rsid w:val="000C612B"/>
    <w:rsid w:val="000D2BF2"/>
    <w:rsid w:val="000D5870"/>
    <w:rsid w:val="000F6530"/>
    <w:rsid w:val="000F65C0"/>
    <w:rsid w:val="00137F0F"/>
    <w:rsid w:val="001939BA"/>
    <w:rsid w:val="001A5384"/>
    <w:rsid w:val="001A6EB0"/>
    <w:rsid w:val="001B441D"/>
    <w:rsid w:val="001C5225"/>
    <w:rsid w:val="001E0219"/>
    <w:rsid w:val="002000DC"/>
    <w:rsid w:val="00213BE7"/>
    <w:rsid w:val="00227F82"/>
    <w:rsid w:val="00231A1D"/>
    <w:rsid w:val="00241232"/>
    <w:rsid w:val="00244120"/>
    <w:rsid w:val="0028671B"/>
    <w:rsid w:val="00293F9F"/>
    <w:rsid w:val="002A2389"/>
    <w:rsid w:val="002B15BC"/>
    <w:rsid w:val="002B2EF6"/>
    <w:rsid w:val="002C08E2"/>
    <w:rsid w:val="002C1794"/>
    <w:rsid w:val="002C54AA"/>
    <w:rsid w:val="002D2FC5"/>
    <w:rsid w:val="002D6961"/>
    <w:rsid w:val="002E6637"/>
    <w:rsid w:val="002E77E3"/>
    <w:rsid w:val="00332947"/>
    <w:rsid w:val="00333EB4"/>
    <w:rsid w:val="003411B7"/>
    <w:rsid w:val="00345915"/>
    <w:rsid w:val="00365D29"/>
    <w:rsid w:val="00374F22"/>
    <w:rsid w:val="003D2FFE"/>
    <w:rsid w:val="003F2587"/>
    <w:rsid w:val="00400032"/>
    <w:rsid w:val="00404155"/>
    <w:rsid w:val="0042346D"/>
    <w:rsid w:val="0042394B"/>
    <w:rsid w:val="00435070"/>
    <w:rsid w:val="00455BD5"/>
    <w:rsid w:val="00473B08"/>
    <w:rsid w:val="00474B5F"/>
    <w:rsid w:val="00480F9E"/>
    <w:rsid w:val="004865F0"/>
    <w:rsid w:val="004A3CE6"/>
    <w:rsid w:val="004A4A1D"/>
    <w:rsid w:val="004B2C9D"/>
    <w:rsid w:val="004B4A47"/>
    <w:rsid w:val="004B5697"/>
    <w:rsid w:val="004B6BF4"/>
    <w:rsid w:val="004B7E67"/>
    <w:rsid w:val="004E6382"/>
    <w:rsid w:val="004E667D"/>
    <w:rsid w:val="004E6AF9"/>
    <w:rsid w:val="005031DF"/>
    <w:rsid w:val="00537667"/>
    <w:rsid w:val="00570F59"/>
    <w:rsid w:val="00574423"/>
    <w:rsid w:val="00593B62"/>
    <w:rsid w:val="00597314"/>
    <w:rsid w:val="005A61AF"/>
    <w:rsid w:val="005C627B"/>
    <w:rsid w:val="005D0886"/>
    <w:rsid w:val="005E384D"/>
    <w:rsid w:val="005F2181"/>
    <w:rsid w:val="005F724B"/>
    <w:rsid w:val="00600077"/>
    <w:rsid w:val="00601ABB"/>
    <w:rsid w:val="00625DFF"/>
    <w:rsid w:val="0063072B"/>
    <w:rsid w:val="00644D19"/>
    <w:rsid w:val="006505F6"/>
    <w:rsid w:val="00662891"/>
    <w:rsid w:val="006628B7"/>
    <w:rsid w:val="00675FCB"/>
    <w:rsid w:val="006A0B87"/>
    <w:rsid w:val="006A6C60"/>
    <w:rsid w:val="006B3942"/>
    <w:rsid w:val="006B7CAA"/>
    <w:rsid w:val="006C0394"/>
    <w:rsid w:val="006C3914"/>
    <w:rsid w:val="006D3648"/>
    <w:rsid w:val="006E355E"/>
    <w:rsid w:val="0074184E"/>
    <w:rsid w:val="00743829"/>
    <w:rsid w:val="00755F8D"/>
    <w:rsid w:val="00756D46"/>
    <w:rsid w:val="007921A6"/>
    <w:rsid w:val="00796503"/>
    <w:rsid w:val="007B27E2"/>
    <w:rsid w:val="007D2BDA"/>
    <w:rsid w:val="007D56C8"/>
    <w:rsid w:val="007E3934"/>
    <w:rsid w:val="007E7303"/>
    <w:rsid w:val="007F7596"/>
    <w:rsid w:val="00804B7F"/>
    <w:rsid w:val="008212A0"/>
    <w:rsid w:val="00837F53"/>
    <w:rsid w:val="00871A92"/>
    <w:rsid w:val="008879B2"/>
    <w:rsid w:val="008C279F"/>
    <w:rsid w:val="008D1750"/>
    <w:rsid w:val="008D7800"/>
    <w:rsid w:val="008E2910"/>
    <w:rsid w:val="008E4913"/>
    <w:rsid w:val="00900464"/>
    <w:rsid w:val="0090100E"/>
    <w:rsid w:val="00912904"/>
    <w:rsid w:val="00917459"/>
    <w:rsid w:val="009224A5"/>
    <w:rsid w:val="0093767E"/>
    <w:rsid w:val="00943375"/>
    <w:rsid w:val="00972A02"/>
    <w:rsid w:val="0099517C"/>
    <w:rsid w:val="009A0937"/>
    <w:rsid w:val="009B2ECD"/>
    <w:rsid w:val="009B7914"/>
    <w:rsid w:val="009D476E"/>
    <w:rsid w:val="009F430B"/>
    <w:rsid w:val="009F71DC"/>
    <w:rsid w:val="00A160B2"/>
    <w:rsid w:val="00A27531"/>
    <w:rsid w:val="00A566E7"/>
    <w:rsid w:val="00A655AE"/>
    <w:rsid w:val="00A940D3"/>
    <w:rsid w:val="00A96FCA"/>
    <w:rsid w:val="00AA4BE8"/>
    <w:rsid w:val="00AA7805"/>
    <w:rsid w:val="00AB24C2"/>
    <w:rsid w:val="00AC0AAB"/>
    <w:rsid w:val="00AC7BA9"/>
    <w:rsid w:val="00AD4573"/>
    <w:rsid w:val="00B0425E"/>
    <w:rsid w:val="00B31490"/>
    <w:rsid w:val="00B81604"/>
    <w:rsid w:val="00B900E2"/>
    <w:rsid w:val="00B9118E"/>
    <w:rsid w:val="00B92826"/>
    <w:rsid w:val="00BA35EA"/>
    <w:rsid w:val="00BC5DED"/>
    <w:rsid w:val="00BD481F"/>
    <w:rsid w:val="00BD6115"/>
    <w:rsid w:val="00BD684A"/>
    <w:rsid w:val="00C32DAE"/>
    <w:rsid w:val="00C40E24"/>
    <w:rsid w:val="00C61B80"/>
    <w:rsid w:val="00C76D13"/>
    <w:rsid w:val="00C92D9A"/>
    <w:rsid w:val="00C96EF5"/>
    <w:rsid w:val="00D076E4"/>
    <w:rsid w:val="00D16DA5"/>
    <w:rsid w:val="00D25064"/>
    <w:rsid w:val="00D32B51"/>
    <w:rsid w:val="00D34668"/>
    <w:rsid w:val="00D3609B"/>
    <w:rsid w:val="00D3740E"/>
    <w:rsid w:val="00D40335"/>
    <w:rsid w:val="00D72D26"/>
    <w:rsid w:val="00D7609A"/>
    <w:rsid w:val="00D82F57"/>
    <w:rsid w:val="00D841A5"/>
    <w:rsid w:val="00D914D2"/>
    <w:rsid w:val="00DA25DB"/>
    <w:rsid w:val="00DA5F2E"/>
    <w:rsid w:val="00DB0791"/>
    <w:rsid w:val="00DD4251"/>
    <w:rsid w:val="00E02B50"/>
    <w:rsid w:val="00E03F11"/>
    <w:rsid w:val="00E06DC8"/>
    <w:rsid w:val="00E11AA8"/>
    <w:rsid w:val="00E220B5"/>
    <w:rsid w:val="00E33D93"/>
    <w:rsid w:val="00E41070"/>
    <w:rsid w:val="00E44482"/>
    <w:rsid w:val="00E57B5B"/>
    <w:rsid w:val="00E609EF"/>
    <w:rsid w:val="00E60FB3"/>
    <w:rsid w:val="00E61525"/>
    <w:rsid w:val="00E616BE"/>
    <w:rsid w:val="00E8515B"/>
    <w:rsid w:val="00E9052E"/>
    <w:rsid w:val="00E90AFF"/>
    <w:rsid w:val="00EC7CF1"/>
    <w:rsid w:val="00EE03BA"/>
    <w:rsid w:val="00EF2F91"/>
    <w:rsid w:val="00F23A11"/>
    <w:rsid w:val="00F33EE3"/>
    <w:rsid w:val="00F4213B"/>
    <w:rsid w:val="00F700A8"/>
    <w:rsid w:val="00F849ED"/>
    <w:rsid w:val="00F92398"/>
    <w:rsid w:val="00FB0938"/>
    <w:rsid w:val="00FC5144"/>
    <w:rsid w:val="00FD31A0"/>
    <w:rsid w:val="00FD49A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link w:val="Heading4Char"/>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customStyle="1" w:styleId="Heading4Char">
    <w:name w:val="Heading 4 Char"/>
    <w:basedOn w:val="DefaultParagraphFont"/>
    <w:link w:val="Heading4"/>
    <w:rsid w:val="004B7E67"/>
    <w:rPr>
      <w:rFonts w:ascii="Arial" w:hAnsi="Arial" w:cs="Arial"/>
      <w:b/>
      <w:sz w:val="28"/>
      <w:lang w:eastAsia="en-US"/>
    </w:rPr>
  </w:style>
  <w:style w:type="character" w:customStyle="1" w:styleId="tabchar">
    <w:name w:val="tabchar"/>
    <w:basedOn w:val="DefaultParagraphFont"/>
    <w:rsid w:val="00E57B5B"/>
  </w:style>
  <w:style w:type="table" w:styleId="TableGrid">
    <w:name w:val="Table Grid"/>
    <w:basedOn w:val="TableNormal"/>
    <w:uiPriority w:val="39"/>
    <w:rsid w:val="00A2753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05F6"/>
    <w:rPr>
      <w:i/>
      <w:iCs/>
    </w:rPr>
  </w:style>
  <w:style w:type="paragraph" w:styleId="Revision">
    <w:name w:val="Revision"/>
    <w:hidden/>
    <w:uiPriority w:val="99"/>
    <w:semiHidden/>
    <w:rsid w:val="00EC7CF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5306">
      <w:bodyDiv w:val="1"/>
      <w:marLeft w:val="0"/>
      <w:marRight w:val="0"/>
      <w:marTop w:val="0"/>
      <w:marBottom w:val="0"/>
      <w:divBdr>
        <w:top w:val="none" w:sz="0" w:space="0" w:color="auto"/>
        <w:left w:val="none" w:sz="0" w:space="0" w:color="auto"/>
        <w:bottom w:val="none" w:sz="0" w:space="0" w:color="auto"/>
        <w:right w:val="none" w:sz="0" w:space="0" w:color="auto"/>
      </w:divBdr>
      <w:divsChild>
        <w:div w:id="976376585">
          <w:marLeft w:val="0"/>
          <w:marRight w:val="0"/>
          <w:marTop w:val="0"/>
          <w:marBottom w:val="0"/>
          <w:divBdr>
            <w:top w:val="none" w:sz="0" w:space="0" w:color="auto"/>
            <w:left w:val="none" w:sz="0" w:space="0" w:color="auto"/>
            <w:bottom w:val="none" w:sz="0" w:space="0" w:color="auto"/>
            <w:right w:val="none" w:sz="0" w:space="0" w:color="auto"/>
          </w:divBdr>
        </w:div>
        <w:div w:id="251276429">
          <w:marLeft w:val="0"/>
          <w:marRight w:val="0"/>
          <w:marTop w:val="0"/>
          <w:marBottom w:val="0"/>
          <w:divBdr>
            <w:top w:val="none" w:sz="0" w:space="0" w:color="auto"/>
            <w:left w:val="none" w:sz="0" w:space="0" w:color="auto"/>
            <w:bottom w:val="none" w:sz="0" w:space="0" w:color="auto"/>
            <w:right w:val="none" w:sz="0" w:space="0" w:color="auto"/>
          </w:divBdr>
        </w:div>
        <w:div w:id="654066473">
          <w:marLeft w:val="0"/>
          <w:marRight w:val="0"/>
          <w:marTop w:val="0"/>
          <w:marBottom w:val="0"/>
          <w:divBdr>
            <w:top w:val="none" w:sz="0" w:space="0" w:color="auto"/>
            <w:left w:val="none" w:sz="0" w:space="0" w:color="auto"/>
            <w:bottom w:val="none" w:sz="0" w:space="0" w:color="auto"/>
            <w:right w:val="none" w:sz="0" w:space="0" w:color="auto"/>
          </w:divBdr>
          <w:divsChild>
            <w:div w:id="103231953">
              <w:marLeft w:val="-75"/>
              <w:marRight w:val="0"/>
              <w:marTop w:val="30"/>
              <w:marBottom w:val="30"/>
              <w:divBdr>
                <w:top w:val="none" w:sz="0" w:space="0" w:color="auto"/>
                <w:left w:val="none" w:sz="0" w:space="0" w:color="auto"/>
                <w:bottom w:val="none" w:sz="0" w:space="0" w:color="auto"/>
                <w:right w:val="none" w:sz="0" w:space="0" w:color="auto"/>
              </w:divBdr>
              <w:divsChild>
                <w:div w:id="222569877">
                  <w:marLeft w:val="0"/>
                  <w:marRight w:val="0"/>
                  <w:marTop w:val="0"/>
                  <w:marBottom w:val="0"/>
                  <w:divBdr>
                    <w:top w:val="none" w:sz="0" w:space="0" w:color="auto"/>
                    <w:left w:val="none" w:sz="0" w:space="0" w:color="auto"/>
                    <w:bottom w:val="none" w:sz="0" w:space="0" w:color="auto"/>
                    <w:right w:val="none" w:sz="0" w:space="0" w:color="auto"/>
                  </w:divBdr>
                  <w:divsChild>
                    <w:div w:id="894269789">
                      <w:marLeft w:val="0"/>
                      <w:marRight w:val="0"/>
                      <w:marTop w:val="0"/>
                      <w:marBottom w:val="0"/>
                      <w:divBdr>
                        <w:top w:val="none" w:sz="0" w:space="0" w:color="auto"/>
                        <w:left w:val="none" w:sz="0" w:space="0" w:color="auto"/>
                        <w:bottom w:val="none" w:sz="0" w:space="0" w:color="auto"/>
                        <w:right w:val="none" w:sz="0" w:space="0" w:color="auto"/>
                      </w:divBdr>
                    </w:div>
                  </w:divsChild>
                </w:div>
                <w:div w:id="793018352">
                  <w:marLeft w:val="0"/>
                  <w:marRight w:val="0"/>
                  <w:marTop w:val="0"/>
                  <w:marBottom w:val="0"/>
                  <w:divBdr>
                    <w:top w:val="none" w:sz="0" w:space="0" w:color="auto"/>
                    <w:left w:val="none" w:sz="0" w:space="0" w:color="auto"/>
                    <w:bottom w:val="none" w:sz="0" w:space="0" w:color="auto"/>
                    <w:right w:val="none" w:sz="0" w:space="0" w:color="auto"/>
                  </w:divBdr>
                  <w:divsChild>
                    <w:div w:id="1638682541">
                      <w:marLeft w:val="0"/>
                      <w:marRight w:val="0"/>
                      <w:marTop w:val="0"/>
                      <w:marBottom w:val="0"/>
                      <w:divBdr>
                        <w:top w:val="none" w:sz="0" w:space="0" w:color="auto"/>
                        <w:left w:val="none" w:sz="0" w:space="0" w:color="auto"/>
                        <w:bottom w:val="none" w:sz="0" w:space="0" w:color="auto"/>
                        <w:right w:val="none" w:sz="0" w:space="0" w:color="auto"/>
                      </w:divBdr>
                    </w:div>
                  </w:divsChild>
                </w:div>
                <w:div w:id="636447744">
                  <w:marLeft w:val="0"/>
                  <w:marRight w:val="0"/>
                  <w:marTop w:val="0"/>
                  <w:marBottom w:val="0"/>
                  <w:divBdr>
                    <w:top w:val="none" w:sz="0" w:space="0" w:color="auto"/>
                    <w:left w:val="none" w:sz="0" w:space="0" w:color="auto"/>
                    <w:bottom w:val="none" w:sz="0" w:space="0" w:color="auto"/>
                    <w:right w:val="none" w:sz="0" w:space="0" w:color="auto"/>
                  </w:divBdr>
                  <w:divsChild>
                    <w:div w:id="1220704312">
                      <w:marLeft w:val="0"/>
                      <w:marRight w:val="0"/>
                      <w:marTop w:val="0"/>
                      <w:marBottom w:val="0"/>
                      <w:divBdr>
                        <w:top w:val="none" w:sz="0" w:space="0" w:color="auto"/>
                        <w:left w:val="none" w:sz="0" w:space="0" w:color="auto"/>
                        <w:bottom w:val="none" w:sz="0" w:space="0" w:color="auto"/>
                        <w:right w:val="none" w:sz="0" w:space="0" w:color="auto"/>
                      </w:divBdr>
                    </w:div>
                  </w:divsChild>
                </w:div>
                <w:div w:id="1265264557">
                  <w:marLeft w:val="0"/>
                  <w:marRight w:val="0"/>
                  <w:marTop w:val="0"/>
                  <w:marBottom w:val="0"/>
                  <w:divBdr>
                    <w:top w:val="none" w:sz="0" w:space="0" w:color="auto"/>
                    <w:left w:val="none" w:sz="0" w:space="0" w:color="auto"/>
                    <w:bottom w:val="none" w:sz="0" w:space="0" w:color="auto"/>
                    <w:right w:val="none" w:sz="0" w:space="0" w:color="auto"/>
                  </w:divBdr>
                  <w:divsChild>
                    <w:div w:id="1720011686">
                      <w:marLeft w:val="0"/>
                      <w:marRight w:val="0"/>
                      <w:marTop w:val="0"/>
                      <w:marBottom w:val="0"/>
                      <w:divBdr>
                        <w:top w:val="none" w:sz="0" w:space="0" w:color="auto"/>
                        <w:left w:val="none" w:sz="0" w:space="0" w:color="auto"/>
                        <w:bottom w:val="none" w:sz="0" w:space="0" w:color="auto"/>
                        <w:right w:val="none" w:sz="0" w:space="0" w:color="auto"/>
                      </w:divBdr>
                    </w:div>
                  </w:divsChild>
                </w:div>
                <w:div w:id="650987717">
                  <w:marLeft w:val="0"/>
                  <w:marRight w:val="0"/>
                  <w:marTop w:val="0"/>
                  <w:marBottom w:val="0"/>
                  <w:divBdr>
                    <w:top w:val="none" w:sz="0" w:space="0" w:color="auto"/>
                    <w:left w:val="none" w:sz="0" w:space="0" w:color="auto"/>
                    <w:bottom w:val="none" w:sz="0" w:space="0" w:color="auto"/>
                    <w:right w:val="none" w:sz="0" w:space="0" w:color="auto"/>
                  </w:divBdr>
                  <w:divsChild>
                    <w:div w:id="1848129401">
                      <w:marLeft w:val="0"/>
                      <w:marRight w:val="0"/>
                      <w:marTop w:val="0"/>
                      <w:marBottom w:val="0"/>
                      <w:divBdr>
                        <w:top w:val="none" w:sz="0" w:space="0" w:color="auto"/>
                        <w:left w:val="none" w:sz="0" w:space="0" w:color="auto"/>
                        <w:bottom w:val="none" w:sz="0" w:space="0" w:color="auto"/>
                        <w:right w:val="none" w:sz="0" w:space="0" w:color="auto"/>
                      </w:divBdr>
                    </w:div>
                  </w:divsChild>
                </w:div>
                <w:div w:id="541015806">
                  <w:marLeft w:val="0"/>
                  <w:marRight w:val="0"/>
                  <w:marTop w:val="0"/>
                  <w:marBottom w:val="0"/>
                  <w:divBdr>
                    <w:top w:val="none" w:sz="0" w:space="0" w:color="auto"/>
                    <w:left w:val="none" w:sz="0" w:space="0" w:color="auto"/>
                    <w:bottom w:val="none" w:sz="0" w:space="0" w:color="auto"/>
                    <w:right w:val="none" w:sz="0" w:space="0" w:color="auto"/>
                  </w:divBdr>
                  <w:divsChild>
                    <w:div w:id="1125931605">
                      <w:marLeft w:val="0"/>
                      <w:marRight w:val="0"/>
                      <w:marTop w:val="0"/>
                      <w:marBottom w:val="0"/>
                      <w:divBdr>
                        <w:top w:val="none" w:sz="0" w:space="0" w:color="auto"/>
                        <w:left w:val="none" w:sz="0" w:space="0" w:color="auto"/>
                        <w:bottom w:val="none" w:sz="0" w:space="0" w:color="auto"/>
                        <w:right w:val="none" w:sz="0" w:space="0" w:color="auto"/>
                      </w:divBdr>
                    </w:div>
                  </w:divsChild>
                </w:div>
                <w:div w:id="1176266439">
                  <w:marLeft w:val="0"/>
                  <w:marRight w:val="0"/>
                  <w:marTop w:val="0"/>
                  <w:marBottom w:val="0"/>
                  <w:divBdr>
                    <w:top w:val="none" w:sz="0" w:space="0" w:color="auto"/>
                    <w:left w:val="none" w:sz="0" w:space="0" w:color="auto"/>
                    <w:bottom w:val="none" w:sz="0" w:space="0" w:color="auto"/>
                    <w:right w:val="none" w:sz="0" w:space="0" w:color="auto"/>
                  </w:divBdr>
                  <w:divsChild>
                    <w:div w:id="598608275">
                      <w:marLeft w:val="0"/>
                      <w:marRight w:val="0"/>
                      <w:marTop w:val="0"/>
                      <w:marBottom w:val="0"/>
                      <w:divBdr>
                        <w:top w:val="none" w:sz="0" w:space="0" w:color="auto"/>
                        <w:left w:val="none" w:sz="0" w:space="0" w:color="auto"/>
                        <w:bottom w:val="none" w:sz="0" w:space="0" w:color="auto"/>
                        <w:right w:val="none" w:sz="0" w:space="0" w:color="auto"/>
                      </w:divBdr>
                    </w:div>
                  </w:divsChild>
                </w:div>
                <w:div w:id="977076863">
                  <w:marLeft w:val="0"/>
                  <w:marRight w:val="0"/>
                  <w:marTop w:val="0"/>
                  <w:marBottom w:val="0"/>
                  <w:divBdr>
                    <w:top w:val="none" w:sz="0" w:space="0" w:color="auto"/>
                    <w:left w:val="none" w:sz="0" w:space="0" w:color="auto"/>
                    <w:bottom w:val="none" w:sz="0" w:space="0" w:color="auto"/>
                    <w:right w:val="none" w:sz="0" w:space="0" w:color="auto"/>
                  </w:divBdr>
                  <w:divsChild>
                    <w:div w:id="404038340">
                      <w:marLeft w:val="0"/>
                      <w:marRight w:val="0"/>
                      <w:marTop w:val="0"/>
                      <w:marBottom w:val="0"/>
                      <w:divBdr>
                        <w:top w:val="none" w:sz="0" w:space="0" w:color="auto"/>
                        <w:left w:val="none" w:sz="0" w:space="0" w:color="auto"/>
                        <w:bottom w:val="none" w:sz="0" w:space="0" w:color="auto"/>
                        <w:right w:val="none" w:sz="0" w:space="0" w:color="auto"/>
                      </w:divBdr>
                    </w:div>
                  </w:divsChild>
                </w:div>
                <w:div w:id="1950552298">
                  <w:marLeft w:val="0"/>
                  <w:marRight w:val="0"/>
                  <w:marTop w:val="0"/>
                  <w:marBottom w:val="0"/>
                  <w:divBdr>
                    <w:top w:val="none" w:sz="0" w:space="0" w:color="auto"/>
                    <w:left w:val="none" w:sz="0" w:space="0" w:color="auto"/>
                    <w:bottom w:val="none" w:sz="0" w:space="0" w:color="auto"/>
                    <w:right w:val="none" w:sz="0" w:space="0" w:color="auto"/>
                  </w:divBdr>
                  <w:divsChild>
                    <w:div w:id="935551886">
                      <w:marLeft w:val="0"/>
                      <w:marRight w:val="0"/>
                      <w:marTop w:val="0"/>
                      <w:marBottom w:val="0"/>
                      <w:divBdr>
                        <w:top w:val="none" w:sz="0" w:space="0" w:color="auto"/>
                        <w:left w:val="none" w:sz="0" w:space="0" w:color="auto"/>
                        <w:bottom w:val="none" w:sz="0" w:space="0" w:color="auto"/>
                        <w:right w:val="none" w:sz="0" w:space="0" w:color="auto"/>
                      </w:divBdr>
                    </w:div>
                  </w:divsChild>
                </w:div>
                <w:div w:id="1664775764">
                  <w:marLeft w:val="0"/>
                  <w:marRight w:val="0"/>
                  <w:marTop w:val="0"/>
                  <w:marBottom w:val="0"/>
                  <w:divBdr>
                    <w:top w:val="none" w:sz="0" w:space="0" w:color="auto"/>
                    <w:left w:val="none" w:sz="0" w:space="0" w:color="auto"/>
                    <w:bottom w:val="none" w:sz="0" w:space="0" w:color="auto"/>
                    <w:right w:val="none" w:sz="0" w:space="0" w:color="auto"/>
                  </w:divBdr>
                  <w:divsChild>
                    <w:div w:id="1847011950">
                      <w:marLeft w:val="0"/>
                      <w:marRight w:val="0"/>
                      <w:marTop w:val="0"/>
                      <w:marBottom w:val="0"/>
                      <w:divBdr>
                        <w:top w:val="none" w:sz="0" w:space="0" w:color="auto"/>
                        <w:left w:val="none" w:sz="0" w:space="0" w:color="auto"/>
                        <w:bottom w:val="none" w:sz="0" w:space="0" w:color="auto"/>
                        <w:right w:val="none" w:sz="0" w:space="0" w:color="auto"/>
                      </w:divBdr>
                    </w:div>
                  </w:divsChild>
                </w:div>
                <w:div w:id="2017147100">
                  <w:marLeft w:val="0"/>
                  <w:marRight w:val="0"/>
                  <w:marTop w:val="0"/>
                  <w:marBottom w:val="0"/>
                  <w:divBdr>
                    <w:top w:val="none" w:sz="0" w:space="0" w:color="auto"/>
                    <w:left w:val="none" w:sz="0" w:space="0" w:color="auto"/>
                    <w:bottom w:val="none" w:sz="0" w:space="0" w:color="auto"/>
                    <w:right w:val="none" w:sz="0" w:space="0" w:color="auto"/>
                  </w:divBdr>
                  <w:divsChild>
                    <w:div w:id="796067293">
                      <w:marLeft w:val="0"/>
                      <w:marRight w:val="0"/>
                      <w:marTop w:val="0"/>
                      <w:marBottom w:val="0"/>
                      <w:divBdr>
                        <w:top w:val="none" w:sz="0" w:space="0" w:color="auto"/>
                        <w:left w:val="none" w:sz="0" w:space="0" w:color="auto"/>
                        <w:bottom w:val="none" w:sz="0" w:space="0" w:color="auto"/>
                        <w:right w:val="none" w:sz="0" w:space="0" w:color="auto"/>
                      </w:divBdr>
                    </w:div>
                  </w:divsChild>
                </w:div>
                <w:div w:id="1332101664">
                  <w:marLeft w:val="0"/>
                  <w:marRight w:val="0"/>
                  <w:marTop w:val="0"/>
                  <w:marBottom w:val="0"/>
                  <w:divBdr>
                    <w:top w:val="none" w:sz="0" w:space="0" w:color="auto"/>
                    <w:left w:val="none" w:sz="0" w:space="0" w:color="auto"/>
                    <w:bottom w:val="none" w:sz="0" w:space="0" w:color="auto"/>
                    <w:right w:val="none" w:sz="0" w:space="0" w:color="auto"/>
                  </w:divBdr>
                  <w:divsChild>
                    <w:div w:id="2045405921">
                      <w:marLeft w:val="0"/>
                      <w:marRight w:val="0"/>
                      <w:marTop w:val="0"/>
                      <w:marBottom w:val="0"/>
                      <w:divBdr>
                        <w:top w:val="none" w:sz="0" w:space="0" w:color="auto"/>
                        <w:left w:val="none" w:sz="0" w:space="0" w:color="auto"/>
                        <w:bottom w:val="none" w:sz="0" w:space="0" w:color="auto"/>
                        <w:right w:val="none" w:sz="0" w:space="0" w:color="auto"/>
                      </w:divBdr>
                    </w:div>
                  </w:divsChild>
                </w:div>
                <w:div w:id="1423573445">
                  <w:marLeft w:val="0"/>
                  <w:marRight w:val="0"/>
                  <w:marTop w:val="0"/>
                  <w:marBottom w:val="0"/>
                  <w:divBdr>
                    <w:top w:val="none" w:sz="0" w:space="0" w:color="auto"/>
                    <w:left w:val="none" w:sz="0" w:space="0" w:color="auto"/>
                    <w:bottom w:val="none" w:sz="0" w:space="0" w:color="auto"/>
                    <w:right w:val="none" w:sz="0" w:space="0" w:color="auto"/>
                  </w:divBdr>
                  <w:divsChild>
                    <w:div w:id="1333071907">
                      <w:marLeft w:val="0"/>
                      <w:marRight w:val="0"/>
                      <w:marTop w:val="0"/>
                      <w:marBottom w:val="0"/>
                      <w:divBdr>
                        <w:top w:val="none" w:sz="0" w:space="0" w:color="auto"/>
                        <w:left w:val="none" w:sz="0" w:space="0" w:color="auto"/>
                        <w:bottom w:val="none" w:sz="0" w:space="0" w:color="auto"/>
                        <w:right w:val="none" w:sz="0" w:space="0" w:color="auto"/>
                      </w:divBdr>
                    </w:div>
                    <w:div w:id="272447989">
                      <w:marLeft w:val="0"/>
                      <w:marRight w:val="0"/>
                      <w:marTop w:val="0"/>
                      <w:marBottom w:val="0"/>
                      <w:divBdr>
                        <w:top w:val="none" w:sz="0" w:space="0" w:color="auto"/>
                        <w:left w:val="none" w:sz="0" w:space="0" w:color="auto"/>
                        <w:bottom w:val="none" w:sz="0" w:space="0" w:color="auto"/>
                        <w:right w:val="none" w:sz="0" w:space="0" w:color="auto"/>
                      </w:divBdr>
                    </w:div>
                    <w:div w:id="82411306">
                      <w:marLeft w:val="0"/>
                      <w:marRight w:val="0"/>
                      <w:marTop w:val="0"/>
                      <w:marBottom w:val="0"/>
                      <w:divBdr>
                        <w:top w:val="none" w:sz="0" w:space="0" w:color="auto"/>
                        <w:left w:val="none" w:sz="0" w:space="0" w:color="auto"/>
                        <w:bottom w:val="none" w:sz="0" w:space="0" w:color="auto"/>
                        <w:right w:val="none" w:sz="0" w:space="0" w:color="auto"/>
                      </w:divBdr>
                    </w:div>
                    <w:div w:id="518590966">
                      <w:marLeft w:val="0"/>
                      <w:marRight w:val="0"/>
                      <w:marTop w:val="0"/>
                      <w:marBottom w:val="0"/>
                      <w:divBdr>
                        <w:top w:val="none" w:sz="0" w:space="0" w:color="auto"/>
                        <w:left w:val="none" w:sz="0" w:space="0" w:color="auto"/>
                        <w:bottom w:val="none" w:sz="0" w:space="0" w:color="auto"/>
                        <w:right w:val="none" w:sz="0" w:space="0" w:color="auto"/>
                      </w:divBdr>
                    </w:div>
                    <w:div w:id="313805009">
                      <w:marLeft w:val="0"/>
                      <w:marRight w:val="0"/>
                      <w:marTop w:val="0"/>
                      <w:marBottom w:val="0"/>
                      <w:divBdr>
                        <w:top w:val="none" w:sz="0" w:space="0" w:color="auto"/>
                        <w:left w:val="none" w:sz="0" w:space="0" w:color="auto"/>
                        <w:bottom w:val="none" w:sz="0" w:space="0" w:color="auto"/>
                        <w:right w:val="none" w:sz="0" w:space="0" w:color="auto"/>
                      </w:divBdr>
                    </w:div>
                    <w:div w:id="400107130">
                      <w:marLeft w:val="0"/>
                      <w:marRight w:val="0"/>
                      <w:marTop w:val="0"/>
                      <w:marBottom w:val="0"/>
                      <w:divBdr>
                        <w:top w:val="none" w:sz="0" w:space="0" w:color="auto"/>
                        <w:left w:val="none" w:sz="0" w:space="0" w:color="auto"/>
                        <w:bottom w:val="none" w:sz="0" w:space="0" w:color="auto"/>
                        <w:right w:val="none" w:sz="0" w:space="0" w:color="auto"/>
                      </w:divBdr>
                    </w:div>
                    <w:div w:id="776827826">
                      <w:marLeft w:val="0"/>
                      <w:marRight w:val="0"/>
                      <w:marTop w:val="0"/>
                      <w:marBottom w:val="0"/>
                      <w:divBdr>
                        <w:top w:val="none" w:sz="0" w:space="0" w:color="auto"/>
                        <w:left w:val="none" w:sz="0" w:space="0" w:color="auto"/>
                        <w:bottom w:val="none" w:sz="0" w:space="0" w:color="auto"/>
                        <w:right w:val="none" w:sz="0" w:space="0" w:color="auto"/>
                      </w:divBdr>
                    </w:div>
                    <w:div w:id="736050831">
                      <w:marLeft w:val="0"/>
                      <w:marRight w:val="0"/>
                      <w:marTop w:val="0"/>
                      <w:marBottom w:val="0"/>
                      <w:divBdr>
                        <w:top w:val="none" w:sz="0" w:space="0" w:color="auto"/>
                        <w:left w:val="none" w:sz="0" w:space="0" w:color="auto"/>
                        <w:bottom w:val="none" w:sz="0" w:space="0" w:color="auto"/>
                        <w:right w:val="none" w:sz="0" w:space="0" w:color="auto"/>
                      </w:divBdr>
                    </w:div>
                    <w:div w:id="259218898">
                      <w:marLeft w:val="0"/>
                      <w:marRight w:val="0"/>
                      <w:marTop w:val="0"/>
                      <w:marBottom w:val="0"/>
                      <w:divBdr>
                        <w:top w:val="none" w:sz="0" w:space="0" w:color="auto"/>
                        <w:left w:val="none" w:sz="0" w:space="0" w:color="auto"/>
                        <w:bottom w:val="none" w:sz="0" w:space="0" w:color="auto"/>
                        <w:right w:val="none" w:sz="0" w:space="0" w:color="auto"/>
                      </w:divBdr>
                    </w:div>
                    <w:div w:id="1773670635">
                      <w:marLeft w:val="0"/>
                      <w:marRight w:val="0"/>
                      <w:marTop w:val="0"/>
                      <w:marBottom w:val="0"/>
                      <w:divBdr>
                        <w:top w:val="none" w:sz="0" w:space="0" w:color="auto"/>
                        <w:left w:val="none" w:sz="0" w:space="0" w:color="auto"/>
                        <w:bottom w:val="none" w:sz="0" w:space="0" w:color="auto"/>
                        <w:right w:val="none" w:sz="0" w:space="0" w:color="auto"/>
                      </w:divBdr>
                    </w:div>
                    <w:div w:id="39136485">
                      <w:marLeft w:val="0"/>
                      <w:marRight w:val="0"/>
                      <w:marTop w:val="0"/>
                      <w:marBottom w:val="0"/>
                      <w:divBdr>
                        <w:top w:val="none" w:sz="0" w:space="0" w:color="auto"/>
                        <w:left w:val="none" w:sz="0" w:space="0" w:color="auto"/>
                        <w:bottom w:val="none" w:sz="0" w:space="0" w:color="auto"/>
                        <w:right w:val="none" w:sz="0" w:space="0" w:color="auto"/>
                      </w:divBdr>
                    </w:div>
                    <w:div w:id="2019651195">
                      <w:marLeft w:val="0"/>
                      <w:marRight w:val="0"/>
                      <w:marTop w:val="0"/>
                      <w:marBottom w:val="0"/>
                      <w:divBdr>
                        <w:top w:val="none" w:sz="0" w:space="0" w:color="auto"/>
                        <w:left w:val="none" w:sz="0" w:space="0" w:color="auto"/>
                        <w:bottom w:val="none" w:sz="0" w:space="0" w:color="auto"/>
                        <w:right w:val="none" w:sz="0" w:space="0" w:color="auto"/>
                      </w:divBdr>
                    </w:div>
                    <w:div w:id="140126085">
                      <w:marLeft w:val="0"/>
                      <w:marRight w:val="0"/>
                      <w:marTop w:val="0"/>
                      <w:marBottom w:val="0"/>
                      <w:divBdr>
                        <w:top w:val="none" w:sz="0" w:space="0" w:color="auto"/>
                        <w:left w:val="none" w:sz="0" w:space="0" w:color="auto"/>
                        <w:bottom w:val="none" w:sz="0" w:space="0" w:color="auto"/>
                        <w:right w:val="none" w:sz="0" w:space="0" w:color="auto"/>
                      </w:divBdr>
                    </w:div>
                    <w:div w:id="1057506818">
                      <w:marLeft w:val="0"/>
                      <w:marRight w:val="0"/>
                      <w:marTop w:val="0"/>
                      <w:marBottom w:val="0"/>
                      <w:divBdr>
                        <w:top w:val="none" w:sz="0" w:space="0" w:color="auto"/>
                        <w:left w:val="none" w:sz="0" w:space="0" w:color="auto"/>
                        <w:bottom w:val="none" w:sz="0" w:space="0" w:color="auto"/>
                        <w:right w:val="none" w:sz="0" w:space="0" w:color="auto"/>
                      </w:divBdr>
                    </w:div>
                    <w:div w:id="1638102336">
                      <w:marLeft w:val="0"/>
                      <w:marRight w:val="0"/>
                      <w:marTop w:val="0"/>
                      <w:marBottom w:val="0"/>
                      <w:divBdr>
                        <w:top w:val="none" w:sz="0" w:space="0" w:color="auto"/>
                        <w:left w:val="none" w:sz="0" w:space="0" w:color="auto"/>
                        <w:bottom w:val="none" w:sz="0" w:space="0" w:color="auto"/>
                        <w:right w:val="none" w:sz="0" w:space="0" w:color="auto"/>
                      </w:divBdr>
                    </w:div>
                    <w:div w:id="1094977964">
                      <w:marLeft w:val="0"/>
                      <w:marRight w:val="0"/>
                      <w:marTop w:val="0"/>
                      <w:marBottom w:val="0"/>
                      <w:divBdr>
                        <w:top w:val="none" w:sz="0" w:space="0" w:color="auto"/>
                        <w:left w:val="none" w:sz="0" w:space="0" w:color="auto"/>
                        <w:bottom w:val="none" w:sz="0" w:space="0" w:color="auto"/>
                        <w:right w:val="none" w:sz="0" w:space="0" w:color="auto"/>
                      </w:divBdr>
                    </w:div>
                    <w:div w:id="211618363">
                      <w:marLeft w:val="0"/>
                      <w:marRight w:val="0"/>
                      <w:marTop w:val="0"/>
                      <w:marBottom w:val="0"/>
                      <w:divBdr>
                        <w:top w:val="none" w:sz="0" w:space="0" w:color="auto"/>
                        <w:left w:val="none" w:sz="0" w:space="0" w:color="auto"/>
                        <w:bottom w:val="none" w:sz="0" w:space="0" w:color="auto"/>
                        <w:right w:val="none" w:sz="0" w:space="0" w:color="auto"/>
                      </w:divBdr>
                    </w:div>
                    <w:div w:id="276957608">
                      <w:marLeft w:val="0"/>
                      <w:marRight w:val="0"/>
                      <w:marTop w:val="0"/>
                      <w:marBottom w:val="0"/>
                      <w:divBdr>
                        <w:top w:val="none" w:sz="0" w:space="0" w:color="auto"/>
                        <w:left w:val="none" w:sz="0" w:space="0" w:color="auto"/>
                        <w:bottom w:val="none" w:sz="0" w:space="0" w:color="auto"/>
                        <w:right w:val="none" w:sz="0" w:space="0" w:color="auto"/>
                      </w:divBdr>
                    </w:div>
                    <w:div w:id="193346535">
                      <w:marLeft w:val="0"/>
                      <w:marRight w:val="0"/>
                      <w:marTop w:val="0"/>
                      <w:marBottom w:val="0"/>
                      <w:divBdr>
                        <w:top w:val="none" w:sz="0" w:space="0" w:color="auto"/>
                        <w:left w:val="none" w:sz="0" w:space="0" w:color="auto"/>
                        <w:bottom w:val="none" w:sz="0" w:space="0" w:color="auto"/>
                        <w:right w:val="none" w:sz="0" w:space="0" w:color="auto"/>
                      </w:divBdr>
                    </w:div>
                    <w:div w:id="874774847">
                      <w:marLeft w:val="0"/>
                      <w:marRight w:val="0"/>
                      <w:marTop w:val="0"/>
                      <w:marBottom w:val="0"/>
                      <w:divBdr>
                        <w:top w:val="none" w:sz="0" w:space="0" w:color="auto"/>
                        <w:left w:val="none" w:sz="0" w:space="0" w:color="auto"/>
                        <w:bottom w:val="none" w:sz="0" w:space="0" w:color="auto"/>
                        <w:right w:val="none" w:sz="0" w:space="0" w:color="auto"/>
                      </w:divBdr>
                    </w:div>
                  </w:divsChild>
                </w:div>
                <w:div w:id="959459016">
                  <w:marLeft w:val="0"/>
                  <w:marRight w:val="0"/>
                  <w:marTop w:val="0"/>
                  <w:marBottom w:val="0"/>
                  <w:divBdr>
                    <w:top w:val="none" w:sz="0" w:space="0" w:color="auto"/>
                    <w:left w:val="none" w:sz="0" w:space="0" w:color="auto"/>
                    <w:bottom w:val="none" w:sz="0" w:space="0" w:color="auto"/>
                    <w:right w:val="none" w:sz="0" w:space="0" w:color="auto"/>
                  </w:divBdr>
                  <w:divsChild>
                    <w:div w:id="1661998782">
                      <w:marLeft w:val="0"/>
                      <w:marRight w:val="0"/>
                      <w:marTop w:val="0"/>
                      <w:marBottom w:val="0"/>
                      <w:divBdr>
                        <w:top w:val="none" w:sz="0" w:space="0" w:color="auto"/>
                        <w:left w:val="none" w:sz="0" w:space="0" w:color="auto"/>
                        <w:bottom w:val="none" w:sz="0" w:space="0" w:color="auto"/>
                        <w:right w:val="none" w:sz="0" w:space="0" w:color="auto"/>
                      </w:divBdr>
                    </w:div>
                    <w:div w:id="1993633878">
                      <w:marLeft w:val="0"/>
                      <w:marRight w:val="0"/>
                      <w:marTop w:val="0"/>
                      <w:marBottom w:val="0"/>
                      <w:divBdr>
                        <w:top w:val="none" w:sz="0" w:space="0" w:color="auto"/>
                        <w:left w:val="none" w:sz="0" w:space="0" w:color="auto"/>
                        <w:bottom w:val="none" w:sz="0" w:space="0" w:color="auto"/>
                        <w:right w:val="none" w:sz="0" w:space="0" w:color="auto"/>
                      </w:divBdr>
                    </w:div>
                    <w:div w:id="965543254">
                      <w:marLeft w:val="0"/>
                      <w:marRight w:val="0"/>
                      <w:marTop w:val="0"/>
                      <w:marBottom w:val="0"/>
                      <w:divBdr>
                        <w:top w:val="none" w:sz="0" w:space="0" w:color="auto"/>
                        <w:left w:val="none" w:sz="0" w:space="0" w:color="auto"/>
                        <w:bottom w:val="none" w:sz="0" w:space="0" w:color="auto"/>
                        <w:right w:val="none" w:sz="0" w:space="0" w:color="auto"/>
                      </w:divBdr>
                    </w:div>
                    <w:div w:id="778180833">
                      <w:marLeft w:val="0"/>
                      <w:marRight w:val="0"/>
                      <w:marTop w:val="0"/>
                      <w:marBottom w:val="0"/>
                      <w:divBdr>
                        <w:top w:val="none" w:sz="0" w:space="0" w:color="auto"/>
                        <w:left w:val="none" w:sz="0" w:space="0" w:color="auto"/>
                        <w:bottom w:val="none" w:sz="0" w:space="0" w:color="auto"/>
                        <w:right w:val="none" w:sz="0" w:space="0" w:color="auto"/>
                      </w:divBdr>
                    </w:div>
                    <w:div w:id="1708606399">
                      <w:marLeft w:val="0"/>
                      <w:marRight w:val="0"/>
                      <w:marTop w:val="0"/>
                      <w:marBottom w:val="0"/>
                      <w:divBdr>
                        <w:top w:val="none" w:sz="0" w:space="0" w:color="auto"/>
                        <w:left w:val="none" w:sz="0" w:space="0" w:color="auto"/>
                        <w:bottom w:val="none" w:sz="0" w:space="0" w:color="auto"/>
                        <w:right w:val="none" w:sz="0" w:space="0" w:color="auto"/>
                      </w:divBdr>
                    </w:div>
                    <w:div w:id="483471585">
                      <w:marLeft w:val="0"/>
                      <w:marRight w:val="0"/>
                      <w:marTop w:val="0"/>
                      <w:marBottom w:val="0"/>
                      <w:divBdr>
                        <w:top w:val="none" w:sz="0" w:space="0" w:color="auto"/>
                        <w:left w:val="none" w:sz="0" w:space="0" w:color="auto"/>
                        <w:bottom w:val="none" w:sz="0" w:space="0" w:color="auto"/>
                        <w:right w:val="none" w:sz="0" w:space="0" w:color="auto"/>
                      </w:divBdr>
                    </w:div>
                    <w:div w:id="1338077289">
                      <w:marLeft w:val="0"/>
                      <w:marRight w:val="0"/>
                      <w:marTop w:val="0"/>
                      <w:marBottom w:val="0"/>
                      <w:divBdr>
                        <w:top w:val="none" w:sz="0" w:space="0" w:color="auto"/>
                        <w:left w:val="none" w:sz="0" w:space="0" w:color="auto"/>
                        <w:bottom w:val="none" w:sz="0" w:space="0" w:color="auto"/>
                        <w:right w:val="none" w:sz="0" w:space="0" w:color="auto"/>
                      </w:divBdr>
                    </w:div>
                    <w:div w:id="100684645">
                      <w:marLeft w:val="0"/>
                      <w:marRight w:val="0"/>
                      <w:marTop w:val="0"/>
                      <w:marBottom w:val="0"/>
                      <w:divBdr>
                        <w:top w:val="none" w:sz="0" w:space="0" w:color="auto"/>
                        <w:left w:val="none" w:sz="0" w:space="0" w:color="auto"/>
                        <w:bottom w:val="none" w:sz="0" w:space="0" w:color="auto"/>
                        <w:right w:val="none" w:sz="0" w:space="0" w:color="auto"/>
                      </w:divBdr>
                    </w:div>
                    <w:div w:id="1538466539">
                      <w:marLeft w:val="0"/>
                      <w:marRight w:val="0"/>
                      <w:marTop w:val="0"/>
                      <w:marBottom w:val="0"/>
                      <w:divBdr>
                        <w:top w:val="none" w:sz="0" w:space="0" w:color="auto"/>
                        <w:left w:val="none" w:sz="0" w:space="0" w:color="auto"/>
                        <w:bottom w:val="none" w:sz="0" w:space="0" w:color="auto"/>
                        <w:right w:val="none" w:sz="0" w:space="0" w:color="auto"/>
                      </w:divBdr>
                    </w:div>
                    <w:div w:id="361201115">
                      <w:marLeft w:val="0"/>
                      <w:marRight w:val="0"/>
                      <w:marTop w:val="0"/>
                      <w:marBottom w:val="0"/>
                      <w:divBdr>
                        <w:top w:val="none" w:sz="0" w:space="0" w:color="auto"/>
                        <w:left w:val="none" w:sz="0" w:space="0" w:color="auto"/>
                        <w:bottom w:val="none" w:sz="0" w:space="0" w:color="auto"/>
                        <w:right w:val="none" w:sz="0" w:space="0" w:color="auto"/>
                      </w:divBdr>
                    </w:div>
                    <w:div w:id="1592085420">
                      <w:marLeft w:val="0"/>
                      <w:marRight w:val="0"/>
                      <w:marTop w:val="0"/>
                      <w:marBottom w:val="0"/>
                      <w:divBdr>
                        <w:top w:val="none" w:sz="0" w:space="0" w:color="auto"/>
                        <w:left w:val="none" w:sz="0" w:space="0" w:color="auto"/>
                        <w:bottom w:val="none" w:sz="0" w:space="0" w:color="auto"/>
                        <w:right w:val="none" w:sz="0" w:space="0" w:color="auto"/>
                      </w:divBdr>
                    </w:div>
                    <w:div w:id="522518583">
                      <w:marLeft w:val="0"/>
                      <w:marRight w:val="0"/>
                      <w:marTop w:val="0"/>
                      <w:marBottom w:val="0"/>
                      <w:divBdr>
                        <w:top w:val="none" w:sz="0" w:space="0" w:color="auto"/>
                        <w:left w:val="none" w:sz="0" w:space="0" w:color="auto"/>
                        <w:bottom w:val="none" w:sz="0" w:space="0" w:color="auto"/>
                        <w:right w:val="none" w:sz="0" w:space="0" w:color="auto"/>
                      </w:divBdr>
                    </w:div>
                  </w:divsChild>
                </w:div>
                <w:div w:id="627246531">
                  <w:marLeft w:val="0"/>
                  <w:marRight w:val="0"/>
                  <w:marTop w:val="0"/>
                  <w:marBottom w:val="0"/>
                  <w:divBdr>
                    <w:top w:val="none" w:sz="0" w:space="0" w:color="auto"/>
                    <w:left w:val="none" w:sz="0" w:space="0" w:color="auto"/>
                    <w:bottom w:val="none" w:sz="0" w:space="0" w:color="auto"/>
                    <w:right w:val="none" w:sz="0" w:space="0" w:color="auto"/>
                  </w:divBdr>
                  <w:divsChild>
                    <w:div w:id="1084647395">
                      <w:marLeft w:val="0"/>
                      <w:marRight w:val="0"/>
                      <w:marTop w:val="0"/>
                      <w:marBottom w:val="0"/>
                      <w:divBdr>
                        <w:top w:val="none" w:sz="0" w:space="0" w:color="auto"/>
                        <w:left w:val="none" w:sz="0" w:space="0" w:color="auto"/>
                        <w:bottom w:val="none" w:sz="0" w:space="0" w:color="auto"/>
                        <w:right w:val="none" w:sz="0" w:space="0" w:color="auto"/>
                      </w:divBdr>
                    </w:div>
                    <w:div w:id="58984118">
                      <w:marLeft w:val="0"/>
                      <w:marRight w:val="0"/>
                      <w:marTop w:val="0"/>
                      <w:marBottom w:val="0"/>
                      <w:divBdr>
                        <w:top w:val="none" w:sz="0" w:space="0" w:color="auto"/>
                        <w:left w:val="none" w:sz="0" w:space="0" w:color="auto"/>
                        <w:bottom w:val="none" w:sz="0" w:space="0" w:color="auto"/>
                        <w:right w:val="none" w:sz="0" w:space="0" w:color="auto"/>
                      </w:divBdr>
                    </w:div>
                    <w:div w:id="580718477">
                      <w:marLeft w:val="0"/>
                      <w:marRight w:val="0"/>
                      <w:marTop w:val="0"/>
                      <w:marBottom w:val="0"/>
                      <w:divBdr>
                        <w:top w:val="none" w:sz="0" w:space="0" w:color="auto"/>
                        <w:left w:val="none" w:sz="0" w:space="0" w:color="auto"/>
                        <w:bottom w:val="none" w:sz="0" w:space="0" w:color="auto"/>
                        <w:right w:val="none" w:sz="0" w:space="0" w:color="auto"/>
                      </w:divBdr>
                    </w:div>
                    <w:div w:id="718480412">
                      <w:marLeft w:val="0"/>
                      <w:marRight w:val="0"/>
                      <w:marTop w:val="0"/>
                      <w:marBottom w:val="0"/>
                      <w:divBdr>
                        <w:top w:val="none" w:sz="0" w:space="0" w:color="auto"/>
                        <w:left w:val="none" w:sz="0" w:space="0" w:color="auto"/>
                        <w:bottom w:val="none" w:sz="0" w:space="0" w:color="auto"/>
                        <w:right w:val="none" w:sz="0" w:space="0" w:color="auto"/>
                      </w:divBdr>
                    </w:div>
                    <w:div w:id="876282177">
                      <w:marLeft w:val="0"/>
                      <w:marRight w:val="0"/>
                      <w:marTop w:val="0"/>
                      <w:marBottom w:val="0"/>
                      <w:divBdr>
                        <w:top w:val="none" w:sz="0" w:space="0" w:color="auto"/>
                        <w:left w:val="none" w:sz="0" w:space="0" w:color="auto"/>
                        <w:bottom w:val="none" w:sz="0" w:space="0" w:color="auto"/>
                        <w:right w:val="none" w:sz="0" w:space="0" w:color="auto"/>
                      </w:divBdr>
                    </w:div>
                    <w:div w:id="633222715">
                      <w:marLeft w:val="0"/>
                      <w:marRight w:val="0"/>
                      <w:marTop w:val="0"/>
                      <w:marBottom w:val="0"/>
                      <w:divBdr>
                        <w:top w:val="none" w:sz="0" w:space="0" w:color="auto"/>
                        <w:left w:val="none" w:sz="0" w:space="0" w:color="auto"/>
                        <w:bottom w:val="none" w:sz="0" w:space="0" w:color="auto"/>
                        <w:right w:val="none" w:sz="0" w:space="0" w:color="auto"/>
                      </w:divBdr>
                    </w:div>
                    <w:div w:id="511795250">
                      <w:marLeft w:val="0"/>
                      <w:marRight w:val="0"/>
                      <w:marTop w:val="0"/>
                      <w:marBottom w:val="0"/>
                      <w:divBdr>
                        <w:top w:val="none" w:sz="0" w:space="0" w:color="auto"/>
                        <w:left w:val="none" w:sz="0" w:space="0" w:color="auto"/>
                        <w:bottom w:val="none" w:sz="0" w:space="0" w:color="auto"/>
                        <w:right w:val="none" w:sz="0" w:space="0" w:color="auto"/>
                      </w:divBdr>
                    </w:div>
                    <w:div w:id="2036273427">
                      <w:marLeft w:val="0"/>
                      <w:marRight w:val="0"/>
                      <w:marTop w:val="0"/>
                      <w:marBottom w:val="0"/>
                      <w:divBdr>
                        <w:top w:val="none" w:sz="0" w:space="0" w:color="auto"/>
                        <w:left w:val="none" w:sz="0" w:space="0" w:color="auto"/>
                        <w:bottom w:val="none" w:sz="0" w:space="0" w:color="auto"/>
                        <w:right w:val="none" w:sz="0" w:space="0" w:color="auto"/>
                      </w:divBdr>
                    </w:div>
                  </w:divsChild>
                </w:div>
                <w:div w:id="84766226">
                  <w:marLeft w:val="0"/>
                  <w:marRight w:val="0"/>
                  <w:marTop w:val="0"/>
                  <w:marBottom w:val="0"/>
                  <w:divBdr>
                    <w:top w:val="none" w:sz="0" w:space="0" w:color="auto"/>
                    <w:left w:val="none" w:sz="0" w:space="0" w:color="auto"/>
                    <w:bottom w:val="none" w:sz="0" w:space="0" w:color="auto"/>
                    <w:right w:val="none" w:sz="0" w:space="0" w:color="auto"/>
                  </w:divBdr>
                  <w:divsChild>
                    <w:div w:id="136261619">
                      <w:marLeft w:val="0"/>
                      <w:marRight w:val="0"/>
                      <w:marTop w:val="0"/>
                      <w:marBottom w:val="0"/>
                      <w:divBdr>
                        <w:top w:val="none" w:sz="0" w:space="0" w:color="auto"/>
                        <w:left w:val="none" w:sz="0" w:space="0" w:color="auto"/>
                        <w:bottom w:val="none" w:sz="0" w:space="0" w:color="auto"/>
                        <w:right w:val="none" w:sz="0" w:space="0" w:color="auto"/>
                      </w:divBdr>
                    </w:div>
                    <w:div w:id="552810912">
                      <w:marLeft w:val="0"/>
                      <w:marRight w:val="0"/>
                      <w:marTop w:val="0"/>
                      <w:marBottom w:val="0"/>
                      <w:divBdr>
                        <w:top w:val="none" w:sz="0" w:space="0" w:color="auto"/>
                        <w:left w:val="none" w:sz="0" w:space="0" w:color="auto"/>
                        <w:bottom w:val="none" w:sz="0" w:space="0" w:color="auto"/>
                        <w:right w:val="none" w:sz="0" w:space="0" w:color="auto"/>
                      </w:divBdr>
                    </w:div>
                    <w:div w:id="1358970394">
                      <w:marLeft w:val="0"/>
                      <w:marRight w:val="0"/>
                      <w:marTop w:val="0"/>
                      <w:marBottom w:val="0"/>
                      <w:divBdr>
                        <w:top w:val="none" w:sz="0" w:space="0" w:color="auto"/>
                        <w:left w:val="none" w:sz="0" w:space="0" w:color="auto"/>
                        <w:bottom w:val="none" w:sz="0" w:space="0" w:color="auto"/>
                        <w:right w:val="none" w:sz="0" w:space="0" w:color="auto"/>
                      </w:divBdr>
                    </w:div>
                    <w:div w:id="345327264">
                      <w:marLeft w:val="0"/>
                      <w:marRight w:val="0"/>
                      <w:marTop w:val="0"/>
                      <w:marBottom w:val="0"/>
                      <w:divBdr>
                        <w:top w:val="none" w:sz="0" w:space="0" w:color="auto"/>
                        <w:left w:val="none" w:sz="0" w:space="0" w:color="auto"/>
                        <w:bottom w:val="none" w:sz="0" w:space="0" w:color="auto"/>
                        <w:right w:val="none" w:sz="0" w:space="0" w:color="auto"/>
                      </w:divBdr>
                    </w:div>
                  </w:divsChild>
                </w:div>
                <w:div w:id="180750745">
                  <w:marLeft w:val="0"/>
                  <w:marRight w:val="0"/>
                  <w:marTop w:val="0"/>
                  <w:marBottom w:val="0"/>
                  <w:divBdr>
                    <w:top w:val="none" w:sz="0" w:space="0" w:color="auto"/>
                    <w:left w:val="none" w:sz="0" w:space="0" w:color="auto"/>
                    <w:bottom w:val="none" w:sz="0" w:space="0" w:color="auto"/>
                    <w:right w:val="none" w:sz="0" w:space="0" w:color="auto"/>
                  </w:divBdr>
                  <w:divsChild>
                    <w:div w:id="1421489914">
                      <w:marLeft w:val="0"/>
                      <w:marRight w:val="0"/>
                      <w:marTop w:val="0"/>
                      <w:marBottom w:val="0"/>
                      <w:divBdr>
                        <w:top w:val="none" w:sz="0" w:space="0" w:color="auto"/>
                        <w:left w:val="none" w:sz="0" w:space="0" w:color="auto"/>
                        <w:bottom w:val="none" w:sz="0" w:space="0" w:color="auto"/>
                        <w:right w:val="none" w:sz="0" w:space="0" w:color="auto"/>
                      </w:divBdr>
                    </w:div>
                    <w:div w:id="61491102">
                      <w:marLeft w:val="0"/>
                      <w:marRight w:val="0"/>
                      <w:marTop w:val="0"/>
                      <w:marBottom w:val="0"/>
                      <w:divBdr>
                        <w:top w:val="none" w:sz="0" w:space="0" w:color="auto"/>
                        <w:left w:val="none" w:sz="0" w:space="0" w:color="auto"/>
                        <w:bottom w:val="none" w:sz="0" w:space="0" w:color="auto"/>
                        <w:right w:val="none" w:sz="0" w:space="0" w:color="auto"/>
                      </w:divBdr>
                    </w:div>
                    <w:div w:id="1121919919">
                      <w:marLeft w:val="0"/>
                      <w:marRight w:val="0"/>
                      <w:marTop w:val="0"/>
                      <w:marBottom w:val="0"/>
                      <w:divBdr>
                        <w:top w:val="none" w:sz="0" w:space="0" w:color="auto"/>
                        <w:left w:val="none" w:sz="0" w:space="0" w:color="auto"/>
                        <w:bottom w:val="none" w:sz="0" w:space="0" w:color="auto"/>
                        <w:right w:val="none" w:sz="0" w:space="0" w:color="auto"/>
                      </w:divBdr>
                    </w:div>
                    <w:div w:id="777723416">
                      <w:marLeft w:val="0"/>
                      <w:marRight w:val="0"/>
                      <w:marTop w:val="0"/>
                      <w:marBottom w:val="0"/>
                      <w:divBdr>
                        <w:top w:val="none" w:sz="0" w:space="0" w:color="auto"/>
                        <w:left w:val="none" w:sz="0" w:space="0" w:color="auto"/>
                        <w:bottom w:val="none" w:sz="0" w:space="0" w:color="auto"/>
                        <w:right w:val="none" w:sz="0" w:space="0" w:color="auto"/>
                      </w:divBdr>
                    </w:div>
                    <w:div w:id="270745908">
                      <w:marLeft w:val="0"/>
                      <w:marRight w:val="0"/>
                      <w:marTop w:val="0"/>
                      <w:marBottom w:val="0"/>
                      <w:divBdr>
                        <w:top w:val="none" w:sz="0" w:space="0" w:color="auto"/>
                        <w:left w:val="none" w:sz="0" w:space="0" w:color="auto"/>
                        <w:bottom w:val="none" w:sz="0" w:space="0" w:color="auto"/>
                        <w:right w:val="none" w:sz="0" w:space="0" w:color="auto"/>
                      </w:divBdr>
                    </w:div>
                    <w:div w:id="868837511">
                      <w:marLeft w:val="0"/>
                      <w:marRight w:val="0"/>
                      <w:marTop w:val="0"/>
                      <w:marBottom w:val="0"/>
                      <w:divBdr>
                        <w:top w:val="none" w:sz="0" w:space="0" w:color="auto"/>
                        <w:left w:val="none" w:sz="0" w:space="0" w:color="auto"/>
                        <w:bottom w:val="none" w:sz="0" w:space="0" w:color="auto"/>
                        <w:right w:val="none" w:sz="0" w:space="0" w:color="auto"/>
                      </w:divBdr>
                    </w:div>
                    <w:div w:id="1516309076">
                      <w:marLeft w:val="0"/>
                      <w:marRight w:val="0"/>
                      <w:marTop w:val="0"/>
                      <w:marBottom w:val="0"/>
                      <w:divBdr>
                        <w:top w:val="none" w:sz="0" w:space="0" w:color="auto"/>
                        <w:left w:val="none" w:sz="0" w:space="0" w:color="auto"/>
                        <w:bottom w:val="none" w:sz="0" w:space="0" w:color="auto"/>
                        <w:right w:val="none" w:sz="0" w:space="0" w:color="auto"/>
                      </w:divBdr>
                    </w:div>
                    <w:div w:id="754668733">
                      <w:marLeft w:val="0"/>
                      <w:marRight w:val="0"/>
                      <w:marTop w:val="0"/>
                      <w:marBottom w:val="0"/>
                      <w:divBdr>
                        <w:top w:val="none" w:sz="0" w:space="0" w:color="auto"/>
                        <w:left w:val="none" w:sz="0" w:space="0" w:color="auto"/>
                        <w:bottom w:val="none" w:sz="0" w:space="0" w:color="auto"/>
                        <w:right w:val="none" w:sz="0" w:space="0" w:color="auto"/>
                      </w:divBdr>
                    </w:div>
                    <w:div w:id="2016883873">
                      <w:marLeft w:val="0"/>
                      <w:marRight w:val="0"/>
                      <w:marTop w:val="0"/>
                      <w:marBottom w:val="0"/>
                      <w:divBdr>
                        <w:top w:val="none" w:sz="0" w:space="0" w:color="auto"/>
                        <w:left w:val="none" w:sz="0" w:space="0" w:color="auto"/>
                        <w:bottom w:val="none" w:sz="0" w:space="0" w:color="auto"/>
                        <w:right w:val="none" w:sz="0" w:space="0" w:color="auto"/>
                      </w:divBdr>
                    </w:div>
                    <w:div w:id="1046568999">
                      <w:marLeft w:val="0"/>
                      <w:marRight w:val="0"/>
                      <w:marTop w:val="0"/>
                      <w:marBottom w:val="0"/>
                      <w:divBdr>
                        <w:top w:val="none" w:sz="0" w:space="0" w:color="auto"/>
                        <w:left w:val="none" w:sz="0" w:space="0" w:color="auto"/>
                        <w:bottom w:val="none" w:sz="0" w:space="0" w:color="auto"/>
                        <w:right w:val="none" w:sz="0" w:space="0" w:color="auto"/>
                      </w:divBdr>
                    </w:div>
                    <w:div w:id="1333947002">
                      <w:marLeft w:val="0"/>
                      <w:marRight w:val="0"/>
                      <w:marTop w:val="0"/>
                      <w:marBottom w:val="0"/>
                      <w:divBdr>
                        <w:top w:val="none" w:sz="0" w:space="0" w:color="auto"/>
                        <w:left w:val="none" w:sz="0" w:space="0" w:color="auto"/>
                        <w:bottom w:val="none" w:sz="0" w:space="0" w:color="auto"/>
                        <w:right w:val="none" w:sz="0" w:space="0" w:color="auto"/>
                      </w:divBdr>
                    </w:div>
                    <w:div w:id="827672338">
                      <w:marLeft w:val="0"/>
                      <w:marRight w:val="0"/>
                      <w:marTop w:val="0"/>
                      <w:marBottom w:val="0"/>
                      <w:divBdr>
                        <w:top w:val="none" w:sz="0" w:space="0" w:color="auto"/>
                        <w:left w:val="none" w:sz="0" w:space="0" w:color="auto"/>
                        <w:bottom w:val="none" w:sz="0" w:space="0" w:color="auto"/>
                        <w:right w:val="none" w:sz="0" w:space="0" w:color="auto"/>
                      </w:divBdr>
                    </w:div>
                    <w:div w:id="859122820">
                      <w:marLeft w:val="0"/>
                      <w:marRight w:val="0"/>
                      <w:marTop w:val="0"/>
                      <w:marBottom w:val="0"/>
                      <w:divBdr>
                        <w:top w:val="none" w:sz="0" w:space="0" w:color="auto"/>
                        <w:left w:val="none" w:sz="0" w:space="0" w:color="auto"/>
                        <w:bottom w:val="none" w:sz="0" w:space="0" w:color="auto"/>
                        <w:right w:val="none" w:sz="0" w:space="0" w:color="auto"/>
                      </w:divBdr>
                    </w:div>
                    <w:div w:id="1674800965">
                      <w:marLeft w:val="0"/>
                      <w:marRight w:val="0"/>
                      <w:marTop w:val="0"/>
                      <w:marBottom w:val="0"/>
                      <w:divBdr>
                        <w:top w:val="none" w:sz="0" w:space="0" w:color="auto"/>
                        <w:left w:val="none" w:sz="0" w:space="0" w:color="auto"/>
                        <w:bottom w:val="none" w:sz="0" w:space="0" w:color="auto"/>
                        <w:right w:val="none" w:sz="0" w:space="0" w:color="auto"/>
                      </w:divBdr>
                    </w:div>
                    <w:div w:id="1754203885">
                      <w:marLeft w:val="0"/>
                      <w:marRight w:val="0"/>
                      <w:marTop w:val="0"/>
                      <w:marBottom w:val="0"/>
                      <w:divBdr>
                        <w:top w:val="none" w:sz="0" w:space="0" w:color="auto"/>
                        <w:left w:val="none" w:sz="0" w:space="0" w:color="auto"/>
                        <w:bottom w:val="none" w:sz="0" w:space="0" w:color="auto"/>
                        <w:right w:val="none" w:sz="0" w:space="0" w:color="auto"/>
                      </w:divBdr>
                    </w:div>
                    <w:div w:id="898322744">
                      <w:marLeft w:val="0"/>
                      <w:marRight w:val="0"/>
                      <w:marTop w:val="0"/>
                      <w:marBottom w:val="0"/>
                      <w:divBdr>
                        <w:top w:val="none" w:sz="0" w:space="0" w:color="auto"/>
                        <w:left w:val="none" w:sz="0" w:space="0" w:color="auto"/>
                        <w:bottom w:val="none" w:sz="0" w:space="0" w:color="auto"/>
                        <w:right w:val="none" w:sz="0" w:space="0" w:color="auto"/>
                      </w:divBdr>
                    </w:div>
                    <w:div w:id="362293237">
                      <w:marLeft w:val="0"/>
                      <w:marRight w:val="0"/>
                      <w:marTop w:val="0"/>
                      <w:marBottom w:val="0"/>
                      <w:divBdr>
                        <w:top w:val="none" w:sz="0" w:space="0" w:color="auto"/>
                        <w:left w:val="none" w:sz="0" w:space="0" w:color="auto"/>
                        <w:bottom w:val="none" w:sz="0" w:space="0" w:color="auto"/>
                        <w:right w:val="none" w:sz="0" w:space="0" w:color="auto"/>
                      </w:divBdr>
                    </w:div>
                    <w:div w:id="1640190777">
                      <w:marLeft w:val="0"/>
                      <w:marRight w:val="0"/>
                      <w:marTop w:val="0"/>
                      <w:marBottom w:val="0"/>
                      <w:divBdr>
                        <w:top w:val="none" w:sz="0" w:space="0" w:color="auto"/>
                        <w:left w:val="none" w:sz="0" w:space="0" w:color="auto"/>
                        <w:bottom w:val="none" w:sz="0" w:space="0" w:color="auto"/>
                        <w:right w:val="none" w:sz="0" w:space="0" w:color="auto"/>
                      </w:divBdr>
                    </w:div>
                    <w:div w:id="1405563198">
                      <w:marLeft w:val="0"/>
                      <w:marRight w:val="0"/>
                      <w:marTop w:val="0"/>
                      <w:marBottom w:val="0"/>
                      <w:divBdr>
                        <w:top w:val="none" w:sz="0" w:space="0" w:color="auto"/>
                        <w:left w:val="none" w:sz="0" w:space="0" w:color="auto"/>
                        <w:bottom w:val="none" w:sz="0" w:space="0" w:color="auto"/>
                        <w:right w:val="none" w:sz="0" w:space="0" w:color="auto"/>
                      </w:divBdr>
                    </w:div>
                    <w:div w:id="483742693">
                      <w:marLeft w:val="0"/>
                      <w:marRight w:val="0"/>
                      <w:marTop w:val="0"/>
                      <w:marBottom w:val="0"/>
                      <w:divBdr>
                        <w:top w:val="none" w:sz="0" w:space="0" w:color="auto"/>
                        <w:left w:val="none" w:sz="0" w:space="0" w:color="auto"/>
                        <w:bottom w:val="none" w:sz="0" w:space="0" w:color="auto"/>
                        <w:right w:val="none" w:sz="0" w:space="0" w:color="auto"/>
                      </w:divBdr>
                    </w:div>
                    <w:div w:id="37828473">
                      <w:marLeft w:val="0"/>
                      <w:marRight w:val="0"/>
                      <w:marTop w:val="0"/>
                      <w:marBottom w:val="0"/>
                      <w:divBdr>
                        <w:top w:val="none" w:sz="0" w:space="0" w:color="auto"/>
                        <w:left w:val="none" w:sz="0" w:space="0" w:color="auto"/>
                        <w:bottom w:val="none" w:sz="0" w:space="0" w:color="auto"/>
                        <w:right w:val="none" w:sz="0" w:space="0" w:color="auto"/>
                      </w:divBdr>
                    </w:div>
                    <w:div w:id="38869763">
                      <w:marLeft w:val="0"/>
                      <w:marRight w:val="0"/>
                      <w:marTop w:val="0"/>
                      <w:marBottom w:val="0"/>
                      <w:divBdr>
                        <w:top w:val="none" w:sz="0" w:space="0" w:color="auto"/>
                        <w:left w:val="none" w:sz="0" w:space="0" w:color="auto"/>
                        <w:bottom w:val="none" w:sz="0" w:space="0" w:color="auto"/>
                        <w:right w:val="none" w:sz="0" w:space="0" w:color="auto"/>
                      </w:divBdr>
                    </w:div>
                    <w:div w:id="1661351515">
                      <w:marLeft w:val="0"/>
                      <w:marRight w:val="0"/>
                      <w:marTop w:val="0"/>
                      <w:marBottom w:val="0"/>
                      <w:divBdr>
                        <w:top w:val="none" w:sz="0" w:space="0" w:color="auto"/>
                        <w:left w:val="none" w:sz="0" w:space="0" w:color="auto"/>
                        <w:bottom w:val="none" w:sz="0" w:space="0" w:color="auto"/>
                        <w:right w:val="none" w:sz="0" w:space="0" w:color="auto"/>
                      </w:divBdr>
                    </w:div>
                    <w:div w:id="1807816756">
                      <w:marLeft w:val="0"/>
                      <w:marRight w:val="0"/>
                      <w:marTop w:val="0"/>
                      <w:marBottom w:val="0"/>
                      <w:divBdr>
                        <w:top w:val="none" w:sz="0" w:space="0" w:color="auto"/>
                        <w:left w:val="none" w:sz="0" w:space="0" w:color="auto"/>
                        <w:bottom w:val="none" w:sz="0" w:space="0" w:color="auto"/>
                        <w:right w:val="none" w:sz="0" w:space="0" w:color="auto"/>
                      </w:divBdr>
                    </w:div>
                  </w:divsChild>
                </w:div>
                <w:div w:id="1804079327">
                  <w:marLeft w:val="0"/>
                  <w:marRight w:val="0"/>
                  <w:marTop w:val="0"/>
                  <w:marBottom w:val="0"/>
                  <w:divBdr>
                    <w:top w:val="none" w:sz="0" w:space="0" w:color="auto"/>
                    <w:left w:val="none" w:sz="0" w:space="0" w:color="auto"/>
                    <w:bottom w:val="none" w:sz="0" w:space="0" w:color="auto"/>
                    <w:right w:val="none" w:sz="0" w:space="0" w:color="auto"/>
                  </w:divBdr>
                  <w:divsChild>
                    <w:div w:id="726076606">
                      <w:marLeft w:val="0"/>
                      <w:marRight w:val="0"/>
                      <w:marTop w:val="0"/>
                      <w:marBottom w:val="0"/>
                      <w:divBdr>
                        <w:top w:val="none" w:sz="0" w:space="0" w:color="auto"/>
                        <w:left w:val="none" w:sz="0" w:space="0" w:color="auto"/>
                        <w:bottom w:val="none" w:sz="0" w:space="0" w:color="auto"/>
                        <w:right w:val="none" w:sz="0" w:space="0" w:color="auto"/>
                      </w:divBdr>
                    </w:div>
                  </w:divsChild>
                </w:div>
                <w:div w:id="966011308">
                  <w:marLeft w:val="0"/>
                  <w:marRight w:val="0"/>
                  <w:marTop w:val="0"/>
                  <w:marBottom w:val="0"/>
                  <w:divBdr>
                    <w:top w:val="none" w:sz="0" w:space="0" w:color="auto"/>
                    <w:left w:val="none" w:sz="0" w:space="0" w:color="auto"/>
                    <w:bottom w:val="none" w:sz="0" w:space="0" w:color="auto"/>
                    <w:right w:val="none" w:sz="0" w:space="0" w:color="auto"/>
                  </w:divBdr>
                  <w:divsChild>
                    <w:div w:id="1149321572">
                      <w:marLeft w:val="0"/>
                      <w:marRight w:val="0"/>
                      <w:marTop w:val="0"/>
                      <w:marBottom w:val="0"/>
                      <w:divBdr>
                        <w:top w:val="none" w:sz="0" w:space="0" w:color="auto"/>
                        <w:left w:val="none" w:sz="0" w:space="0" w:color="auto"/>
                        <w:bottom w:val="none" w:sz="0" w:space="0" w:color="auto"/>
                        <w:right w:val="none" w:sz="0" w:space="0" w:color="auto"/>
                      </w:divBdr>
                    </w:div>
                  </w:divsChild>
                </w:div>
                <w:div w:id="1096288702">
                  <w:marLeft w:val="0"/>
                  <w:marRight w:val="0"/>
                  <w:marTop w:val="0"/>
                  <w:marBottom w:val="0"/>
                  <w:divBdr>
                    <w:top w:val="none" w:sz="0" w:space="0" w:color="auto"/>
                    <w:left w:val="none" w:sz="0" w:space="0" w:color="auto"/>
                    <w:bottom w:val="none" w:sz="0" w:space="0" w:color="auto"/>
                    <w:right w:val="none" w:sz="0" w:space="0" w:color="auto"/>
                  </w:divBdr>
                  <w:divsChild>
                    <w:div w:id="919555932">
                      <w:marLeft w:val="0"/>
                      <w:marRight w:val="0"/>
                      <w:marTop w:val="0"/>
                      <w:marBottom w:val="0"/>
                      <w:divBdr>
                        <w:top w:val="none" w:sz="0" w:space="0" w:color="auto"/>
                        <w:left w:val="none" w:sz="0" w:space="0" w:color="auto"/>
                        <w:bottom w:val="none" w:sz="0" w:space="0" w:color="auto"/>
                        <w:right w:val="none" w:sz="0" w:space="0" w:color="auto"/>
                      </w:divBdr>
                    </w:div>
                    <w:div w:id="200871135">
                      <w:marLeft w:val="0"/>
                      <w:marRight w:val="0"/>
                      <w:marTop w:val="0"/>
                      <w:marBottom w:val="0"/>
                      <w:divBdr>
                        <w:top w:val="none" w:sz="0" w:space="0" w:color="auto"/>
                        <w:left w:val="none" w:sz="0" w:space="0" w:color="auto"/>
                        <w:bottom w:val="none" w:sz="0" w:space="0" w:color="auto"/>
                        <w:right w:val="none" w:sz="0" w:space="0" w:color="auto"/>
                      </w:divBdr>
                    </w:div>
                  </w:divsChild>
                </w:div>
                <w:div w:id="1236161875">
                  <w:marLeft w:val="0"/>
                  <w:marRight w:val="0"/>
                  <w:marTop w:val="0"/>
                  <w:marBottom w:val="0"/>
                  <w:divBdr>
                    <w:top w:val="none" w:sz="0" w:space="0" w:color="auto"/>
                    <w:left w:val="none" w:sz="0" w:space="0" w:color="auto"/>
                    <w:bottom w:val="none" w:sz="0" w:space="0" w:color="auto"/>
                    <w:right w:val="none" w:sz="0" w:space="0" w:color="auto"/>
                  </w:divBdr>
                  <w:divsChild>
                    <w:div w:id="1193495596">
                      <w:marLeft w:val="0"/>
                      <w:marRight w:val="0"/>
                      <w:marTop w:val="0"/>
                      <w:marBottom w:val="0"/>
                      <w:divBdr>
                        <w:top w:val="none" w:sz="0" w:space="0" w:color="auto"/>
                        <w:left w:val="none" w:sz="0" w:space="0" w:color="auto"/>
                        <w:bottom w:val="none" w:sz="0" w:space="0" w:color="auto"/>
                        <w:right w:val="none" w:sz="0" w:space="0" w:color="auto"/>
                      </w:divBdr>
                    </w:div>
                  </w:divsChild>
                </w:div>
                <w:div w:id="902717499">
                  <w:marLeft w:val="0"/>
                  <w:marRight w:val="0"/>
                  <w:marTop w:val="0"/>
                  <w:marBottom w:val="0"/>
                  <w:divBdr>
                    <w:top w:val="none" w:sz="0" w:space="0" w:color="auto"/>
                    <w:left w:val="none" w:sz="0" w:space="0" w:color="auto"/>
                    <w:bottom w:val="none" w:sz="0" w:space="0" w:color="auto"/>
                    <w:right w:val="none" w:sz="0" w:space="0" w:color="auto"/>
                  </w:divBdr>
                  <w:divsChild>
                    <w:div w:id="2085494207">
                      <w:marLeft w:val="0"/>
                      <w:marRight w:val="0"/>
                      <w:marTop w:val="0"/>
                      <w:marBottom w:val="0"/>
                      <w:divBdr>
                        <w:top w:val="none" w:sz="0" w:space="0" w:color="auto"/>
                        <w:left w:val="none" w:sz="0" w:space="0" w:color="auto"/>
                        <w:bottom w:val="none" w:sz="0" w:space="0" w:color="auto"/>
                        <w:right w:val="none" w:sz="0" w:space="0" w:color="auto"/>
                      </w:divBdr>
                    </w:div>
                  </w:divsChild>
                </w:div>
                <w:div w:id="226959781">
                  <w:marLeft w:val="0"/>
                  <w:marRight w:val="0"/>
                  <w:marTop w:val="0"/>
                  <w:marBottom w:val="0"/>
                  <w:divBdr>
                    <w:top w:val="none" w:sz="0" w:space="0" w:color="auto"/>
                    <w:left w:val="none" w:sz="0" w:space="0" w:color="auto"/>
                    <w:bottom w:val="none" w:sz="0" w:space="0" w:color="auto"/>
                    <w:right w:val="none" w:sz="0" w:space="0" w:color="auto"/>
                  </w:divBdr>
                  <w:divsChild>
                    <w:div w:id="1290474815">
                      <w:marLeft w:val="0"/>
                      <w:marRight w:val="0"/>
                      <w:marTop w:val="0"/>
                      <w:marBottom w:val="0"/>
                      <w:divBdr>
                        <w:top w:val="none" w:sz="0" w:space="0" w:color="auto"/>
                        <w:left w:val="none" w:sz="0" w:space="0" w:color="auto"/>
                        <w:bottom w:val="none" w:sz="0" w:space="0" w:color="auto"/>
                        <w:right w:val="none" w:sz="0" w:space="0" w:color="auto"/>
                      </w:divBdr>
                    </w:div>
                  </w:divsChild>
                </w:div>
                <w:div w:id="1035161485">
                  <w:marLeft w:val="0"/>
                  <w:marRight w:val="0"/>
                  <w:marTop w:val="0"/>
                  <w:marBottom w:val="0"/>
                  <w:divBdr>
                    <w:top w:val="none" w:sz="0" w:space="0" w:color="auto"/>
                    <w:left w:val="none" w:sz="0" w:space="0" w:color="auto"/>
                    <w:bottom w:val="none" w:sz="0" w:space="0" w:color="auto"/>
                    <w:right w:val="none" w:sz="0" w:space="0" w:color="auto"/>
                  </w:divBdr>
                  <w:divsChild>
                    <w:div w:id="1218934290">
                      <w:marLeft w:val="0"/>
                      <w:marRight w:val="0"/>
                      <w:marTop w:val="0"/>
                      <w:marBottom w:val="0"/>
                      <w:divBdr>
                        <w:top w:val="none" w:sz="0" w:space="0" w:color="auto"/>
                        <w:left w:val="none" w:sz="0" w:space="0" w:color="auto"/>
                        <w:bottom w:val="none" w:sz="0" w:space="0" w:color="auto"/>
                        <w:right w:val="none" w:sz="0" w:space="0" w:color="auto"/>
                      </w:divBdr>
                    </w:div>
                  </w:divsChild>
                </w:div>
                <w:div w:id="1101684619">
                  <w:marLeft w:val="0"/>
                  <w:marRight w:val="0"/>
                  <w:marTop w:val="0"/>
                  <w:marBottom w:val="0"/>
                  <w:divBdr>
                    <w:top w:val="none" w:sz="0" w:space="0" w:color="auto"/>
                    <w:left w:val="none" w:sz="0" w:space="0" w:color="auto"/>
                    <w:bottom w:val="none" w:sz="0" w:space="0" w:color="auto"/>
                    <w:right w:val="none" w:sz="0" w:space="0" w:color="auto"/>
                  </w:divBdr>
                  <w:divsChild>
                    <w:div w:id="1936396244">
                      <w:marLeft w:val="0"/>
                      <w:marRight w:val="0"/>
                      <w:marTop w:val="0"/>
                      <w:marBottom w:val="0"/>
                      <w:divBdr>
                        <w:top w:val="none" w:sz="0" w:space="0" w:color="auto"/>
                        <w:left w:val="none" w:sz="0" w:space="0" w:color="auto"/>
                        <w:bottom w:val="none" w:sz="0" w:space="0" w:color="auto"/>
                        <w:right w:val="none" w:sz="0" w:space="0" w:color="auto"/>
                      </w:divBdr>
                    </w:div>
                  </w:divsChild>
                </w:div>
                <w:div w:id="2059165561">
                  <w:marLeft w:val="0"/>
                  <w:marRight w:val="0"/>
                  <w:marTop w:val="0"/>
                  <w:marBottom w:val="0"/>
                  <w:divBdr>
                    <w:top w:val="none" w:sz="0" w:space="0" w:color="auto"/>
                    <w:left w:val="none" w:sz="0" w:space="0" w:color="auto"/>
                    <w:bottom w:val="none" w:sz="0" w:space="0" w:color="auto"/>
                    <w:right w:val="none" w:sz="0" w:space="0" w:color="auto"/>
                  </w:divBdr>
                  <w:divsChild>
                    <w:div w:id="1977374406">
                      <w:marLeft w:val="0"/>
                      <w:marRight w:val="0"/>
                      <w:marTop w:val="0"/>
                      <w:marBottom w:val="0"/>
                      <w:divBdr>
                        <w:top w:val="none" w:sz="0" w:space="0" w:color="auto"/>
                        <w:left w:val="none" w:sz="0" w:space="0" w:color="auto"/>
                        <w:bottom w:val="none" w:sz="0" w:space="0" w:color="auto"/>
                        <w:right w:val="none" w:sz="0" w:space="0" w:color="auto"/>
                      </w:divBdr>
                    </w:div>
                  </w:divsChild>
                </w:div>
                <w:div w:id="162547205">
                  <w:marLeft w:val="0"/>
                  <w:marRight w:val="0"/>
                  <w:marTop w:val="0"/>
                  <w:marBottom w:val="0"/>
                  <w:divBdr>
                    <w:top w:val="none" w:sz="0" w:space="0" w:color="auto"/>
                    <w:left w:val="none" w:sz="0" w:space="0" w:color="auto"/>
                    <w:bottom w:val="none" w:sz="0" w:space="0" w:color="auto"/>
                    <w:right w:val="none" w:sz="0" w:space="0" w:color="auto"/>
                  </w:divBdr>
                  <w:divsChild>
                    <w:div w:id="1230579288">
                      <w:marLeft w:val="0"/>
                      <w:marRight w:val="0"/>
                      <w:marTop w:val="0"/>
                      <w:marBottom w:val="0"/>
                      <w:divBdr>
                        <w:top w:val="none" w:sz="0" w:space="0" w:color="auto"/>
                        <w:left w:val="none" w:sz="0" w:space="0" w:color="auto"/>
                        <w:bottom w:val="none" w:sz="0" w:space="0" w:color="auto"/>
                        <w:right w:val="none" w:sz="0" w:space="0" w:color="auto"/>
                      </w:divBdr>
                    </w:div>
                  </w:divsChild>
                </w:div>
                <w:div w:id="328871983">
                  <w:marLeft w:val="0"/>
                  <w:marRight w:val="0"/>
                  <w:marTop w:val="0"/>
                  <w:marBottom w:val="0"/>
                  <w:divBdr>
                    <w:top w:val="none" w:sz="0" w:space="0" w:color="auto"/>
                    <w:left w:val="none" w:sz="0" w:space="0" w:color="auto"/>
                    <w:bottom w:val="none" w:sz="0" w:space="0" w:color="auto"/>
                    <w:right w:val="none" w:sz="0" w:space="0" w:color="auto"/>
                  </w:divBdr>
                  <w:divsChild>
                    <w:div w:id="979960859">
                      <w:marLeft w:val="0"/>
                      <w:marRight w:val="0"/>
                      <w:marTop w:val="0"/>
                      <w:marBottom w:val="0"/>
                      <w:divBdr>
                        <w:top w:val="none" w:sz="0" w:space="0" w:color="auto"/>
                        <w:left w:val="none" w:sz="0" w:space="0" w:color="auto"/>
                        <w:bottom w:val="none" w:sz="0" w:space="0" w:color="auto"/>
                        <w:right w:val="none" w:sz="0" w:space="0" w:color="auto"/>
                      </w:divBdr>
                    </w:div>
                  </w:divsChild>
                </w:div>
                <w:div w:id="329918230">
                  <w:marLeft w:val="0"/>
                  <w:marRight w:val="0"/>
                  <w:marTop w:val="0"/>
                  <w:marBottom w:val="0"/>
                  <w:divBdr>
                    <w:top w:val="none" w:sz="0" w:space="0" w:color="auto"/>
                    <w:left w:val="none" w:sz="0" w:space="0" w:color="auto"/>
                    <w:bottom w:val="none" w:sz="0" w:space="0" w:color="auto"/>
                    <w:right w:val="none" w:sz="0" w:space="0" w:color="auto"/>
                  </w:divBdr>
                  <w:divsChild>
                    <w:div w:id="103497672">
                      <w:marLeft w:val="0"/>
                      <w:marRight w:val="0"/>
                      <w:marTop w:val="0"/>
                      <w:marBottom w:val="0"/>
                      <w:divBdr>
                        <w:top w:val="none" w:sz="0" w:space="0" w:color="auto"/>
                        <w:left w:val="none" w:sz="0" w:space="0" w:color="auto"/>
                        <w:bottom w:val="none" w:sz="0" w:space="0" w:color="auto"/>
                        <w:right w:val="none" w:sz="0" w:space="0" w:color="auto"/>
                      </w:divBdr>
                    </w:div>
                    <w:div w:id="2039042481">
                      <w:marLeft w:val="0"/>
                      <w:marRight w:val="0"/>
                      <w:marTop w:val="0"/>
                      <w:marBottom w:val="0"/>
                      <w:divBdr>
                        <w:top w:val="none" w:sz="0" w:space="0" w:color="auto"/>
                        <w:left w:val="none" w:sz="0" w:space="0" w:color="auto"/>
                        <w:bottom w:val="none" w:sz="0" w:space="0" w:color="auto"/>
                        <w:right w:val="none" w:sz="0" w:space="0" w:color="auto"/>
                      </w:divBdr>
                    </w:div>
                  </w:divsChild>
                </w:div>
                <w:div w:id="1047685825">
                  <w:marLeft w:val="0"/>
                  <w:marRight w:val="0"/>
                  <w:marTop w:val="0"/>
                  <w:marBottom w:val="0"/>
                  <w:divBdr>
                    <w:top w:val="none" w:sz="0" w:space="0" w:color="auto"/>
                    <w:left w:val="none" w:sz="0" w:space="0" w:color="auto"/>
                    <w:bottom w:val="none" w:sz="0" w:space="0" w:color="auto"/>
                    <w:right w:val="none" w:sz="0" w:space="0" w:color="auto"/>
                  </w:divBdr>
                  <w:divsChild>
                    <w:div w:id="181824498">
                      <w:marLeft w:val="0"/>
                      <w:marRight w:val="0"/>
                      <w:marTop w:val="0"/>
                      <w:marBottom w:val="0"/>
                      <w:divBdr>
                        <w:top w:val="none" w:sz="0" w:space="0" w:color="auto"/>
                        <w:left w:val="none" w:sz="0" w:space="0" w:color="auto"/>
                        <w:bottom w:val="none" w:sz="0" w:space="0" w:color="auto"/>
                        <w:right w:val="none" w:sz="0" w:space="0" w:color="auto"/>
                      </w:divBdr>
                    </w:div>
                  </w:divsChild>
                </w:div>
                <w:div w:id="1747877230">
                  <w:marLeft w:val="0"/>
                  <w:marRight w:val="0"/>
                  <w:marTop w:val="0"/>
                  <w:marBottom w:val="0"/>
                  <w:divBdr>
                    <w:top w:val="none" w:sz="0" w:space="0" w:color="auto"/>
                    <w:left w:val="none" w:sz="0" w:space="0" w:color="auto"/>
                    <w:bottom w:val="none" w:sz="0" w:space="0" w:color="auto"/>
                    <w:right w:val="none" w:sz="0" w:space="0" w:color="auto"/>
                  </w:divBdr>
                  <w:divsChild>
                    <w:div w:id="130028104">
                      <w:marLeft w:val="0"/>
                      <w:marRight w:val="0"/>
                      <w:marTop w:val="0"/>
                      <w:marBottom w:val="0"/>
                      <w:divBdr>
                        <w:top w:val="none" w:sz="0" w:space="0" w:color="auto"/>
                        <w:left w:val="none" w:sz="0" w:space="0" w:color="auto"/>
                        <w:bottom w:val="none" w:sz="0" w:space="0" w:color="auto"/>
                        <w:right w:val="none" w:sz="0" w:space="0" w:color="auto"/>
                      </w:divBdr>
                    </w:div>
                  </w:divsChild>
                </w:div>
                <w:div w:id="284773015">
                  <w:marLeft w:val="0"/>
                  <w:marRight w:val="0"/>
                  <w:marTop w:val="0"/>
                  <w:marBottom w:val="0"/>
                  <w:divBdr>
                    <w:top w:val="none" w:sz="0" w:space="0" w:color="auto"/>
                    <w:left w:val="none" w:sz="0" w:space="0" w:color="auto"/>
                    <w:bottom w:val="none" w:sz="0" w:space="0" w:color="auto"/>
                    <w:right w:val="none" w:sz="0" w:space="0" w:color="auto"/>
                  </w:divBdr>
                  <w:divsChild>
                    <w:div w:id="64032542">
                      <w:marLeft w:val="0"/>
                      <w:marRight w:val="0"/>
                      <w:marTop w:val="0"/>
                      <w:marBottom w:val="0"/>
                      <w:divBdr>
                        <w:top w:val="none" w:sz="0" w:space="0" w:color="auto"/>
                        <w:left w:val="none" w:sz="0" w:space="0" w:color="auto"/>
                        <w:bottom w:val="none" w:sz="0" w:space="0" w:color="auto"/>
                        <w:right w:val="none" w:sz="0" w:space="0" w:color="auto"/>
                      </w:divBdr>
                    </w:div>
                  </w:divsChild>
                </w:div>
                <w:div w:id="1170758345">
                  <w:marLeft w:val="0"/>
                  <w:marRight w:val="0"/>
                  <w:marTop w:val="0"/>
                  <w:marBottom w:val="0"/>
                  <w:divBdr>
                    <w:top w:val="none" w:sz="0" w:space="0" w:color="auto"/>
                    <w:left w:val="none" w:sz="0" w:space="0" w:color="auto"/>
                    <w:bottom w:val="none" w:sz="0" w:space="0" w:color="auto"/>
                    <w:right w:val="none" w:sz="0" w:space="0" w:color="auto"/>
                  </w:divBdr>
                  <w:divsChild>
                    <w:div w:id="684526995">
                      <w:marLeft w:val="0"/>
                      <w:marRight w:val="0"/>
                      <w:marTop w:val="0"/>
                      <w:marBottom w:val="0"/>
                      <w:divBdr>
                        <w:top w:val="none" w:sz="0" w:space="0" w:color="auto"/>
                        <w:left w:val="none" w:sz="0" w:space="0" w:color="auto"/>
                        <w:bottom w:val="none" w:sz="0" w:space="0" w:color="auto"/>
                        <w:right w:val="none" w:sz="0" w:space="0" w:color="auto"/>
                      </w:divBdr>
                    </w:div>
                  </w:divsChild>
                </w:div>
                <w:div w:id="1595088029">
                  <w:marLeft w:val="0"/>
                  <w:marRight w:val="0"/>
                  <w:marTop w:val="0"/>
                  <w:marBottom w:val="0"/>
                  <w:divBdr>
                    <w:top w:val="none" w:sz="0" w:space="0" w:color="auto"/>
                    <w:left w:val="none" w:sz="0" w:space="0" w:color="auto"/>
                    <w:bottom w:val="none" w:sz="0" w:space="0" w:color="auto"/>
                    <w:right w:val="none" w:sz="0" w:space="0" w:color="auto"/>
                  </w:divBdr>
                  <w:divsChild>
                    <w:div w:id="69041837">
                      <w:marLeft w:val="0"/>
                      <w:marRight w:val="0"/>
                      <w:marTop w:val="0"/>
                      <w:marBottom w:val="0"/>
                      <w:divBdr>
                        <w:top w:val="none" w:sz="0" w:space="0" w:color="auto"/>
                        <w:left w:val="none" w:sz="0" w:space="0" w:color="auto"/>
                        <w:bottom w:val="none" w:sz="0" w:space="0" w:color="auto"/>
                        <w:right w:val="none" w:sz="0" w:space="0" w:color="auto"/>
                      </w:divBdr>
                    </w:div>
                  </w:divsChild>
                </w:div>
                <w:div w:id="915633217">
                  <w:marLeft w:val="0"/>
                  <w:marRight w:val="0"/>
                  <w:marTop w:val="0"/>
                  <w:marBottom w:val="0"/>
                  <w:divBdr>
                    <w:top w:val="none" w:sz="0" w:space="0" w:color="auto"/>
                    <w:left w:val="none" w:sz="0" w:space="0" w:color="auto"/>
                    <w:bottom w:val="none" w:sz="0" w:space="0" w:color="auto"/>
                    <w:right w:val="none" w:sz="0" w:space="0" w:color="auto"/>
                  </w:divBdr>
                  <w:divsChild>
                    <w:div w:id="2087342220">
                      <w:marLeft w:val="0"/>
                      <w:marRight w:val="0"/>
                      <w:marTop w:val="0"/>
                      <w:marBottom w:val="0"/>
                      <w:divBdr>
                        <w:top w:val="none" w:sz="0" w:space="0" w:color="auto"/>
                        <w:left w:val="none" w:sz="0" w:space="0" w:color="auto"/>
                        <w:bottom w:val="none" w:sz="0" w:space="0" w:color="auto"/>
                        <w:right w:val="none" w:sz="0" w:space="0" w:color="auto"/>
                      </w:divBdr>
                    </w:div>
                  </w:divsChild>
                </w:div>
                <w:div w:id="2095323844">
                  <w:marLeft w:val="0"/>
                  <w:marRight w:val="0"/>
                  <w:marTop w:val="0"/>
                  <w:marBottom w:val="0"/>
                  <w:divBdr>
                    <w:top w:val="none" w:sz="0" w:space="0" w:color="auto"/>
                    <w:left w:val="none" w:sz="0" w:space="0" w:color="auto"/>
                    <w:bottom w:val="none" w:sz="0" w:space="0" w:color="auto"/>
                    <w:right w:val="none" w:sz="0" w:space="0" w:color="auto"/>
                  </w:divBdr>
                  <w:divsChild>
                    <w:div w:id="385615856">
                      <w:marLeft w:val="0"/>
                      <w:marRight w:val="0"/>
                      <w:marTop w:val="0"/>
                      <w:marBottom w:val="0"/>
                      <w:divBdr>
                        <w:top w:val="none" w:sz="0" w:space="0" w:color="auto"/>
                        <w:left w:val="none" w:sz="0" w:space="0" w:color="auto"/>
                        <w:bottom w:val="none" w:sz="0" w:space="0" w:color="auto"/>
                        <w:right w:val="none" w:sz="0" w:space="0" w:color="auto"/>
                      </w:divBdr>
                    </w:div>
                  </w:divsChild>
                </w:div>
                <w:div w:id="1332567451">
                  <w:marLeft w:val="0"/>
                  <w:marRight w:val="0"/>
                  <w:marTop w:val="0"/>
                  <w:marBottom w:val="0"/>
                  <w:divBdr>
                    <w:top w:val="none" w:sz="0" w:space="0" w:color="auto"/>
                    <w:left w:val="none" w:sz="0" w:space="0" w:color="auto"/>
                    <w:bottom w:val="none" w:sz="0" w:space="0" w:color="auto"/>
                    <w:right w:val="none" w:sz="0" w:space="0" w:color="auto"/>
                  </w:divBdr>
                  <w:divsChild>
                    <w:div w:id="1607541464">
                      <w:marLeft w:val="0"/>
                      <w:marRight w:val="0"/>
                      <w:marTop w:val="0"/>
                      <w:marBottom w:val="0"/>
                      <w:divBdr>
                        <w:top w:val="none" w:sz="0" w:space="0" w:color="auto"/>
                        <w:left w:val="none" w:sz="0" w:space="0" w:color="auto"/>
                        <w:bottom w:val="none" w:sz="0" w:space="0" w:color="auto"/>
                        <w:right w:val="none" w:sz="0" w:space="0" w:color="auto"/>
                      </w:divBdr>
                    </w:div>
                  </w:divsChild>
                </w:div>
                <w:div w:id="1649745102">
                  <w:marLeft w:val="0"/>
                  <w:marRight w:val="0"/>
                  <w:marTop w:val="0"/>
                  <w:marBottom w:val="0"/>
                  <w:divBdr>
                    <w:top w:val="none" w:sz="0" w:space="0" w:color="auto"/>
                    <w:left w:val="none" w:sz="0" w:space="0" w:color="auto"/>
                    <w:bottom w:val="none" w:sz="0" w:space="0" w:color="auto"/>
                    <w:right w:val="none" w:sz="0" w:space="0" w:color="auto"/>
                  </w:divBdr>
                  <w:divsChild>
                    <w:div w:id="143940000">
                      <w:marLeft w:val="0"/>
                      <w:marRight w:val="0"/>
                      <w:marTop w:val="0"/>
                      <w:marBottom w:val="0"/>
                      <w:divBdr>
                        <w:top w:val="none" w:sz="0" w:space="0" w:color="auto"/>
                        <w:left w:val="none" w:sz="0" w:space="0" w:color="auto"/>
                        <w:bottom w:val="none" w:sz="0" w:space="0" w:color="auto"/>
                        <w:right w:val="none" w:sz="0" w:space="0" w:color="auto"/>
                      </w:divBdr>
                    </w:div>
                  </w:divsChild>
                </w:div>
                <w:div w:id="148864725">
                  <w:marLeft w:val="0"/>
                  <w:marRight w:val="0"/>
                  <w:marTop w:val="0"/>
                  <w:marBottom w:val="0"/>
                  <w:divBdr>
                    <w:top w:val="none" w:sz="0" w:space="0" w:color="auto"/>
                    <w:left w:val="none" w:sz="0" w:space="0" w:color="auto"/>
                    <w:bottom w:val="none" w:sz="0" w:space="0" w:color="auto"/>
                    <w:right w:val="none" w:sz="0" w:space="0" w:color="auto"/>
                  </w:divBdr>
                  <w:divsChild>
                    <w:div w:id="141702832">
                      <w:marLeft w:val="0"/>
                      <w:marRight w:val="0"/>
                      <w:marTop w:val="0"/>
                      <w:marBottom w:val="0"/>
                      <w:divBdr>
                        <w:top w:val="none" w:sz="0" w:space="0" w:color="auto"/>
                        <w:left w:val="none" w:sz="0" w:space="0" w:color="auto"/>
                        <w:bottom w:val="none" w:sz="0" w:space="0" w:color="auto"/>
                        <w:right w:val="none" w:sz="0" w:space="0" w:color="auto"/>
                      </w:divBdr>
                    </w:div>
                  </w:divsChild>
                </w:div>
                <w:div w:id="1256981111">
                  <w:marLeft w:val="0"/>
                  <w:marRight w:val="0"/>
                  <w:marTop w:val="0"/>
                  <w:marBottom w:val="0"/>
                  <w:divBdr>
                    <w:top w:val="none" w:sz="0" w:space="0" w:color="auto"/>
                    <w:left w:val="none" w:sz="0" w:space="0" w:color="auto"/>
                    <w:bottom w:val="none" w:sz="0" w:space="0" w:color="auto"/>
                    <w:right w:val="none" w:sz="0" w:space="0" w:color="auto"/>
                  </w:divBdr>
                  <w:divsChild>
                    <w:div w:id="1645885889">
                      <w:marLeft w:val="0"/>
                      <w:marRight w:val="0"/>
                      <w:marTop w:val="0"/>
                      <w:marBottom w:val="0"/>
                      <w:divBdr>
                        <w:top w:val="none" w:sz="0" w:space="0" w:color="auto"/>
                        <w:left w:val="none" w:sz="0" w:space="0" w:color="auto"/>
                        <w:bottom w:val="none" w:sz="0" w:space="0" w:color="auto"/>
                        <w:right w:val="none" w:sz="0" w:space="0" w:color="auto"/>
                      </w:divBdr>
                    </w:div>
                  </w:divsChild>
                </w:div>
                <w:div w:id="1213342378">
                  <w:marLeft w:val="0"/>
                  <w:marRight w:val="0"/>
                  <w:marTop w:val="0"/>
                  <w:marBottom w:val="0"/>
                  <w:divBdr>
                    <w:top w:val="none" w:sz="0" w:space="0" w:color="auto"/>
                    <w:left w:val="none" w:sz="0" w:space="0" w:color="auto"/>
                    <w:bottom w:val="none" w:sz="0" w:space="0" w:color="auto"/>
                    <w:right w:val="none" w:sz="0" w:space="0" w:color="auto"/>
                  </w:divBdr>
                  <w:divsChild>
                    <w:div w:id="698049318">
                      <w:marLeft w:val="0"/>
                      <w:marRight w:val="0"/>
                      <w:marTop w:val="0"/>
                      <w:marBottom w:val="0"/>
                      <w:divBdr>
                        <w:top w:val="none" w:sz="0" w:space="0" w:color="auto"/>
                        <w:left w:val="none" w:sz="0" w:space="0" w:color="auto"/>
                        <w:bottom w:val="none" w:sz="0" w:space="0" w:color="auto"/>
                        <w:right w:val="none" w:sz="0" w:space="0" w:color="auto"/>
                      </w:divBdr>
                    </w:div>
                  </w:divsChild>
                </w:div>
                <w:div w:id="677973133">
                  <w:marLeft w:val="0"/>
                  <w:marRight w:val="0"/>
                  <w:marTop w:val="0"/>
                  <w:marBottom w:val="0"/>
                  <w:divBdr>
                    <w:top w:val="none" w:sz="0" w:space="0" w:color="auto"/>
                    <w:left w:val="none" w:sz="0" w:space="0" w:color="auto"/>
                    <w:bottom w:val="none" w:sz="0" w:space="0" w:color="auto"/>
                    <w:right w:val="none" w:sz="0" w:space="0" w:color="auto"/>
                  </w:divBdr>
                  <w:divsChild>
                    <w:div w:id="1500807104">
                      <w:marLeft w:val="0"/>
                      <w:marRight w:val="0"/>
                      <w:marTop w:val="0"/>
                      <w:marBottom w:val="0"/>
                      <w:divBdr>
                        <w:top w:val="none" w:sz="0" w:space="0" w:color="auto"/>
                        <w:left w:val="none" w:sz="0" w:space="0" w:color="auto"/>
                        <w:bottom w:val="none" w:sz="0" w:space="0" w:color="auto"/>
                        <w:right w:val="none" w:sz="0" w:space="0" w:color="auto"/>
                      </w:divBdr>
                    </w:div>
                  </w:divsChild>
                </w:div>
                <w:div w:id="723480789">
                  <w:marLeft w:val="0"/>
                  <w:marRight w:val="0"/>
                  <w:marTop w:val="0"/>
                  <w:marBottom w:val="0"/>
                  <w:divBdr>
                    <w:top w:val="none" w:sz="0" w:space="0" w:color="auto"/>
                    <w:left w:val="none" w:sz="0" w:space="0" w:color="auto"/>
                    <w:bottom w:val="none" w:sz="0" w:space="0" w:color="auto"/>
                    <w:right w:val="none" w:sz="0" w:space="0" w:color="auto"/>
                  </w:divBdr>
                  <w:divsChild>
                    <w:div w:id="194735446">
                      <w:marLeft w:val="0"/>
                      <w:marRight w:val="0"/>
                      <w:marTop w:val="0"/>
                      <w:marBottom w:val="0"/>
                      <w:divBdr>
                        <w:top w:val="none" w:sz="0" w:space="0" w:color="auto"/>
                        <w:left w:val="none" w:sz="0" w:space="0" w:color="auto"/>
                        <w:bottom w:val="none" w:sz="0" w:space="0" w:color="auto"/>
                        <w:right w:val="none" w:sz="0" w:space="0" w:color="auto"/>
                      </w:divBdr>
                    </w:div>
                  </w:divsChild>
                </w:div>
                <w:div w:id="1876969188">
                  <w:marLeft w:val="0"/>
                  <w:marRight w:val="0"/>
                  <w:marTop w:val="0"/>
                  <w:marBottom w:val="0"/>
                  <w:divBdr>
                    <w:top w:val="none" w:sz="0" w:space="0" w:color="auto"/>
                    <w:left w:val="none" w:sz="0" w:space="0" w:color="auto"/>
                    <w:bottom w:val="none" w:sz="0" w:space="0" w:color="auto"/>
                    <w:right w:val="none" w:sz="0" w:space="0" w:color="auto"/>
                  </w:divBdr>
                  <w:divsChild>
                    <w:div w:id="2036147559">
                      <w:marLeft w:val="0"/>
                      <w:marRight w:val="0"/>
                      <w:marTop w:val="0"/>
                      <w:marBottom w:val="0"/>
                      <w:divBdr>
                        <w:top w:val="none" w:sz="0" w:space="0" w:color="auto"/>
                        <w:left w:val="none" w:sz="0" w:space="0" w:color="auto"/>
                        <w:bottom w:val="none" w:sz="0" w:space="0" w:color="auto"/>
                        <w:right w:val="none" w:sz="0" w:space="0" w:color="auto"/>
                      </w:divBdr>
                    </w:div>
                  </w:divsChild>
                </w:div>
                <w:div w:id="1501769437">
                  <w:marLeft w:val="0"/>
                  <w:marRight w:val="0"/>
                  <w:marTop w:val="0"/>
                  <w:marBottom w:val="0"/>
                  <w:divBdr>
                    <w:top w:val="none" w:sz="0" w:space="0" w:color="auto"/>
                    <w:left w:val="none" w:sz="0" w:space="0" w:color="auto"/>
                    <w:bottom w:val="none" w:sz="0" w:space="0" w:color="auto"/>
                    <w:right w:val="none" w:sz="0" w:space="0" w:color="auto"/>
                  </w:divBdr>
                  <w:divsChild>
                    <w:div w:id="646209832">
                      <w:marLeft w:val="0"/>
                      <w:marRight w:val="0"/>
                      <w:marTop w:val="0"/>
                      <w:marBottom w:val="0"/>
                      <w:divBdr>
                        <w:top w:val="none" w:sz="0" w:space="0" w:color="auto"/>
                        <w:left w:val="none" w:sz="0" w:space="0" w:color="auto"/>
                        <w:bottom w:val="none" w:sz="0" w:space="0" w:color="auto"/>
                        <w:right w:val="none" w:sz="0" w:space="0" w:color="auto"/>
                      </w:divBdr>
                    </w:div>
                  </w:divsChild>
                </w:div>
                <w:div w:id="1631588248">
                  <w:marLeft w:val="0"/>
                  <w:marRight w:val="0"/>
                  <w:marTop w:val="0"/>
                  <w:marBottom w:val="0"/>
                  <w:divBdr>
                    <w:top w:val="none" w:sz="0" w:space="0" w:color="auto"/>
                    <w:left w:val="none" w:sz="0" w:space="0" w:color="auto"/>
                    <w:bottom w:val="none" w:sz="0" w:space="0" w:color="auto"/>
                    <w:right w:val="none" w:sz="0" w:space="0" w:color="auto"/>
                  </w:divBdr>
                  <w:divsChild>
                    <w:div w:id="1579292269">
                      <w:marLeft w:val="0"/>
                      <w:marRight w:val="0"/>
                      <w:marTop w:val="0"/>
                      <w:marBottom w:val="0"/>
                      <w:divBdr>
                        <w:top w:val="none" w:sz="0" w:space="0" w:color="auto"/>
                        <w:left w:val="none" w:sz="0" w:space="0" w:color="auto"/>
                        <w:bottom w:val="none" w:sz="0" w:space="0" w:color="auto"/>
                        <w:right w:val="none" w:sz="0" w:space="0" w:color="auto"/>
                      </w:divBdr>
                    </w:div>
                  </w:divsChild>
                </w:div>
                <w:div w:id="489442139">
                  <w:marLeft w:val="0"/>
                  <w:marRight w:val="0"/>
                  <w:marTop w:val="0"/>
                  <w:marBottom w:val="0"/>
                  <w:divBdr>
                    <w:top w:val="none" w:sz="0" w:space="0" w:color="auto"/>
                    <w:left w:val="none" w:sz="0" w:space="0" w:color="auto"/>
                    <w:bottom w:val="none" w:sz="0" w:space="0" w:color="auto"/>
                    <w:right w:val="none" w:sz="0" w:space="0" w:color="auto"/>
                  </w:divBdr>
                  <w:divsChild>
                    <w:div w:id="735475658">
                      <w:marLeft w:val="0"/>
                      <w:marRight w:val="0"/>
                      <w:marTop w:val="0"/>
                      <w:marBottom w:val="0"/>
                      <w:divBdr>
                        <w:top w:val="none" w:sz="0" w:space="0" w:color="auto"/>
                        <w:left w:val="none" w:sz="0" w:space="0" w:color="auto"/>
                        <w:bottom w:val="none" w:sz="0" w:space="0" w:color="auto"/>
                        <w:right w:val="none" w:sz="0" w:space="0" w:color="auto"/>
                      </w:divBdr>
                    </w:div>
                  </w:divsChild>
                </w:div>
                <w:div w:id="1804077582">
                  <w:marLeft w:val="0"/>
                  <w:marRight w:val="0"/>
                  <w:marTop w:val="0"/>
                  <w:marBottom w:val="0"/>
                  <w:divBdr>
                    <w:top w:val="none" w:sz="0" w:space="0" w:color="auto"/>
                    <w:left w:val="none" w:sz="0" w:space="0" w:color="auto"/>
                    <w:bottom w:val="none" w:sz="0" w:space="0" w:color="auto"/>
                    <w:right w:val="none" w:sz="0" w:space="0" w:color="auto"/>
                  </w:divBdr>
                  <w:divsChild>
                    <w:div w:id="99954921">
                      <w:marLeft w:val="0"/>
                      <w:marRight w:val="0"/>
                      <w:marTop w:val="0"/>
                      <w:marBottom w:val="0"/>
                      <w:divBdr>
                        <w:top w:val="none" w:sz="0" w:space="0" w:color="auto"/>
                        <w:left w:val="none" w:sz="0" w:space="0" w:color="auto"/>
                        <w:bottom w:val="none" w:sz="0" w:space="0" w:color="auto"/>
                        <w:right w:val="none" w:sz="0" w:space="0" w:color="auto"/>
                      </w:divBdr>
                    </w:div>
                  </w:divsChild>
                </w:div>
                <w:div w:id="836114334">
                  <w:marLeft w:val="0"/>
                  <w:marRight w:val="0"/>
                  <w:marTop w:val="0"/>
                  <w:marBottom w:val="0"/>
                  <w:divBdr>
                    <w:top w:val="none" w:sz="0" w:space="0" w:color="auto"/>
                    <w:left w:val="none" w:sz="0" w:space="0" w:color="auto"/>
                    <w:bottom w:val="none" w:sz="0" w:space="0" w:color="auto"/>
                    <w:right w:val="none" w:sz="0" w:space="0" w:color="auto"/>
                  </w:divBdr>
                  <w:divsChild>
                    <w:div w:id="1079061602">
                      <w:marLeft w:val="0"/>
                      <w:marRight w:val="0"/>
                      <w:marTop w:val="0"/>
                      <w:marBottom w:val="0"/>
                      <w:divBdr>
                        <w:top w:val="none" w:sz="0" w:space="0" w:color="auto"/>
                        <w:left w:val="none" w:sz="0" w:space="0" w:color="auto"/>
                        <w:bottom w:val="none" w:sz="0" w:space="0" w:color="auto"/>
                        <w:right w:val="none" w:sz="0" w:space="0" w:color="auto"/>
                      </w:divBdr>
                    </w:div>
                  </w:divsChild>
                </w:div>
                <w:div w:id="1501772576">
                  <w:marLeft w:val="0"/>
                  <w:marRight w:val="0"/>
                  <w:marTop w:val="0"/>
                  <w:marBottom w:val="0"/>
                  <w:divBdr>
                    <w:top w:val="none" w:sz="0" w:space="0" w:color="auto"/>
                    <w:left w:val="none" w:sz="0" w:space="0" w:color="auto"/>
                    <w:bottom w:val="none" w:sz="0" w:space="0" w:color="auto"/>
                    <w:right w:val="none" w:sz="0" w:space="0" w:color="auto"/>
                  </w:divBdr>
                  <w:divsChild>
                    <w:div w:id="1490898568">
                      <w:marLeft w:val="0"/>
                      <w:marRight w:val="0"/>
                      <w:marTop w:val="0"/>
                      <w:marBottom w:val="0"/>
                      <w:divBdr>
                        <w:top w:val="none" w:sz="0" w:space="0" w:color="auto"/>
                        <w:left w:val="none" w:sz="0" w:space="0" w:color="auto"/>
                        <w:bottom w:val="none" w:sz="0" w:space="0" w:color="auto"/>
                        <w:right w:val="none" w:sz="0" w:space="0" w:color="auto"/>
                      </w:divBdr>
                    </w:div>
                  </w:divsChild>
                </w:div>
                <w:div w:id="35202090">
                  <w:marLeft w:val="0"/>
                  <w:marRight w:val="0"/>
                  <w:marTop w:val="0"/>
                  <w:marBottom w:val="0"/>
                  <w:divBdr>
                    <w:top w:val="none" w:sz="0" w:space="0" w:color="auto"/>
                    <w:left w:val="none" w:sz="0" w:space="0" w:color="auto"/>
                    <w:bottom w:val="none" w:sz="0" w:space="0" w:color="auto"/>
                    <w:right w:val="none" w:sz="0" w:space="0" w:color="auto"/>
                  </w:divBdr>
                  <w:divsChild>
                    <w:div w:id="1179271403">
                      <w:marLeft w:val="0"/>
                      <w:marRight w:val="0"/>
                      <w:marTop w:val="0"/>
                      <w:marBottom w:val="0"/>
                      <w:divBdr>
                        <w:top w:val="none" w:sz="0" w:space="0" w:color="auto"/>
                        <w:left w:val="none" w:sz="0" w:space="0" w:color="auto"/>
                        <w:bottom w:val="none" w:sz="0" w:space="0" w:color="auto"/>
                        <w:right w:val="none" w:sz="0" w:space="0" w:color="auto"/>
                      </w:divBdr>
                    </w:div>
                  </w:divsChild>
                </w:div>
                <w:div w:id="1802455577">
                  <w:marLeft w:val="0"/>
                  <w:marRight w:val="0"/>
                  <w:marTop w:val="0"/>
                  <w:marBottom w:val="0"/>
                  <w:divBdr>
                    <w:top w:val="none" w:sz="0" w:space="0" w:color="auto"/>
                    <w:left w:val="none" w:sz="0" w:space="0" w:color="auto"/>
                    <w:bottom w:val="none" w:sz="0" w:space="0" w:color="auto"/>
                    <w:right w:val="none" w:sz="0" w:space="0" w:color="auto"/>
                  </w:divBdr>
                  <w:divsChild>
                    <w:div w:id="1618219909">
                      <w:marLeft w:val="0"/>
                      <w:marRight w:val="0"/>
                      <w:marTop w:val="0"/>
                      <w:marBottom w:val="0"/>
                      <w:divBdr>
                        <w:top w:val="none" w:sz="0" w:space="0" w:color="auto"/>
                        <w:left w:val="none" w:sz="0" w:space="0" w:color="auto"/>
                        <w:bottom w:val="none" w:sz="0" w:space="0" w:color="auto"/>
                        <w:right w:val="none" w:sz="0" w:space="0" w:color="auto"/>
                      </w:divBdr>
                    </w:div>
                  </w:divsChild>
                </w:div>
                <w:div w:id="524556512">
                  <w:marLeft w:val="0"/>
                  <w:marRight w:val="0"/>
                  <w:marTop w:val="0"/>
                  <w:marBottom w:val="0"/>
                  <w:divBdr>
                    <w:top w:val="none" w:sz="0" w:space="0" w:color="auto"/>
                    <w:left w:val="none" w:sz="0" w:space="0" w:color="auto"/>
                    <w:bottom w:val="none" w:sz="0" w:space="0" w:color="auto"/>
                    <w:right w:val="none" w:sz="0" w:space="0" w:color="auto"/>
                  </w:divBdr>
                  <w:divsChild>
                    <w:div w:id="1768572376">
                      <w:marLeft w:val="0"/>
                      <w:marRight w:val="0"/>
                      <w:marTop w:val="0"/>
                      <w:marBottom w:val="0"/>
                      <w:divBdr>
                        <w:top w:val="none" w:sz="0" w:space="0" w:color="auto"/>
                        <w:left w:val="none" w:sz="0" w:space="0" w:color="auto"/>
                        <w:bottom w:val="none" w:sz="0" w:space="0" w:color="auto"/>
                        <w:right w:val="none" w:sz="0" w:space="0" w:color="auto"/>
                      </w:divBdr>
                    </w:div>
                  </w:divsChild>
                </w:div>
                <w:div w:id="1242254147">
                  <w:marLeft w:val="0"/>
                  <w:marRight w:val="0"/>
                  <w:marTop w:val="0"/>
                  <w:marBottom w:val="0"/>
                  <w:divBdr>
                    <w:top w:val="none" w:sz="0" w:space="0" w:color="auto"/>
                    <w:left w:val="none" w:sz="0" w:space="0" w:color="auto"/>
                    <w:bottom w:val="none" w:sz="0" w:space="0" w:color="auto"/>
                    <w:right w:val="none" w:sz="0" w:space="0" w:color="auto"/>
                  </w:divBdr>
                  <w:divsChild>
                    <w:div w:id="1376782742">
                      <w:marLeft w:val="0"/>
                      <w:marRight w:val="0"/>
                      <w:marTop w:val="0"/>
                      <w:marBottom w:val="0"/>
                      <w:divBdr>
                        <w:top w:val="none" w:sz="0" w:space="0" w:color="auto"/>
                        <w:left w:val="none" w:sz="0" w:space="0" w:color="auto"/>
                        <w:bottom w:val="none" w:sz="0" w:space="0" w:color="auto"/>
                        <w:right w:val="none" w:sz="0" w:space="0" w:color="auto"/>
                      </w:divBdr>
                    </w:div>
                  </w:divsChild>
                </w:div>
                <w:div w:id="1082065218">
                  <w:marLeft w:val="0"/>
                  <w:marRight w:val="0"/>
                  <w:marTop w:val="0"/>
                  <w:marBottom w:val="0"/>
                  <w:divBdr>
                    <w:top w:val="none" w:sz="0" w:space="0" w:color="auto"/>
                    <w:left w:val="none" w:sz="0" w:space="0" w:color="auto"/>
                    <w:bottom w:val="none" w:sz="0" w:space="0" w:color="auto"/>
                    <w:right w:val="none" w:sz="0" w:space="0" w:color="auto"/>
                  </w:divBdr>
                  <w:divsChild>
                    <w:div w:id="1705325423">
                      <w:marLeft w:val="0"/>
                      <w:marRight w:val="0"/>
                      <w:marTop w:val="0"/>
                      <w:marBottom w:val="0"/>
                      <w:divBdr>
                        <w:top w:val="none" w:sz="0" w:space="0" w:color="auto"/>
                        <w:left w:val="none" w:sz="0" w:space="0" w:color="auto"/>
                        <w:bottom w:val="none" w:sz="0" w:space="0" w:color="auto"/>
                        <w:right w:val="none" w:sz="0" w:space="0" w:color="auto"/>
                      </w:divBdr>
                    </w:div>
                  </w:divsChild>
                </w:div>
                <w:div w:id="504630288">
                  <w:marLeft w:val="0"/>
                  <w:marRight w:val="0"/>
                  <w:marTop w:val="0"/>
                  <w:marBottom w:val="0"/>
                  <w:divBdr>
                    <w:top w:val="none" w:sz="0" w:space="0" w:color="auto"/>
                    <w:left w:val="none" w:sz="0" w:space="0" w:color="auto"/>
                    <w:bottom w:val="none" w:sz="0" w:space="0" w:color="auto"/>
                    <w:right w:val="none" w:sz="0" w:space="0" w:color="auto"/>
                  </w:divBdr>
                  <w:divsChild>
                    <w:div w:id="259336376">
                      <w:marLeft w:val="0"/>
                      <w:marRight w:val="0"/>
                      <w:marTop w:val="0"/>
                      <w:marBottom w:val="0"/>
                      <w:divBdr>
                        <w:top w:val="none" w:sz="0" w:space="0" w:color="auto"/>
                        <w:left w:val="none" w:sz="0" w:space="0" w:color="auto"/>
                        <w:bottom w:val="none" w:sz="0" w:space="0" w:color="auto"/>
                        <w:right w:val="none" w:sz="0" w:space="0" w:color="auto"/>
                      </w:divBdr>
                    </w:div>
                  </w:divsChild>
                </w:div>
                <w:div w:id="240532361">
                  <w:marLeft w:val="0"/>
                  <w:marRight w:val="0"/>
                  <w:marTop w:val="0"/>
                  <w:marBottom w:val="0"/>
                  <w:divBdr>
                    <w:top w:val="none" w:sz="0" w:space="0" w:color="auto"/>
                    <w:left w:val="none" w:sz="0" w:space="0" w:color="auto"/>
                    <w:bottom w:val="none" w:sz="0" w:space="0" w:color="auto"/>
                    <w:right w:val="none" w:sz="0" w:space="0" w:color="auto"/>
                  </w:divBdr>
                  <w:divsChild>
                    <w:div w:id="1302349559">
                      <w:marLeft w:val="0"/>
                      <w:marRight w:val="0"/>
                      <w:marTop w:val="0"/>
                      <w:marBottom w:val="0"/>
                      <w:divBdr>
                        <w:top w:val="none" w:sz="0" w:space="0" w:color="auto"/>
                        <w:left w:val="none" w:sz="0" w:space="0" w:color="auto"/>
                        <w:bottom w:val="none" w:sz="0" w:space="0" w:color="auto"/>
                        <w:right w:val="none" w:sz="0" w:space="0" w:color="auto"/>
                      </w:divBdr>
                    </w:div>
                  </w:divsChild>
                </w:div>
                <w:div w:id="943458118">
                  <w:marLeft w:val="0"/>
                  <w:marRight w:val="0"/>
                  <w:marTop w:val="0"/>
                  <w:marBottom w:val="0"/>
                  <w:divBdr>
                    <w:top w:val="none" w:sz="0" w:space="0" w:color="auto"/>
                    <w:left w:val="none" w:sz="0" w:space="0" w:color="auto"/>
                    <w:bottom w:val="none" w:sz="0" w:space="0" w:color="auto"/>
                    <w:right w:val="none" w:sz="0" w:space="0" w:color="auto"/>
                  </w:divBdr>
                  <w:divsChild>
                    <w:div w:id="2141460453">
                      <w:marLeft w:val="0"/>
                      <w:marRight w:val="0"/>
                      <w:marTop w:val="0"/>
                      <w:marBottom w:val="0"/>
                      <w:divBdr>
                        <w:top w:val="none" w:sz="0" w:space="0" w:color="auto"/>
                        <w:left w:val="none" w:sz="0" w:space="0" w:color="auto"/>
                        <w:bottom w:val="none" w:sz="0" w:space="0" w:color="auto"/>
                        <w:right w:val="none" w:sz="0" w:space="0" w:color="auto"/>
                      </w:divBdr>
                    </w:div>
                  </w:divsChild>
                </w:div>
                <w:div w:id="974337111">
                  <w:marLeft w:val="0"/>
                  <w:marRight w:val="0"/>
                  <w:marTop w:val="0"/>
                  <w:marBottom w:val="0"/>
                  <w:divBdr>
                    <w:top w:val="none" w:sz="0" w:space="0" w:color="auto"/>
                    <w:left w:val="none" w:sz="0" w:space="0" w:color="auto"/>
                    <w:bottom w:val="none" w:sz="0" w:space="0" w:color="auto"/>
                    <w:right w:val="none" w:sz="0" w:space="0" w:color="auto"/>
                  </w:divBdr>
                  <w:divsChild>
                    <w:div w:id="2120368117">
                      <w:marLeft w:val="0"/>
                      <w:marRight w:val="0"/>
                      <w:marTop w:val="0"/>
                      <w:marBottom w:val="0"/>
                      <w:divBdr>
                        <w:top w:val="none" w:sz="0" w:space="0" w:color="auto"/>
                        <w:left w:val="none" w:sz="0" w:space="0" w:color="auto"/>
                        <w:bottom w:val="none" w:sz="0" w:space="0" w:color="auto"/>
                        <w:right w:val="none" w:sz="0" w:space="0" w:color="auto"/>
                      </w:divBdr>
                    </w:div>
                  </w:divsChild>
                </w:div>
                <w:div w:id="1312294611">
                  <w:marLeft w:val="0"/>
                  <w:marRight w:val="0"/>
                  <w:marTop w:val="0"/>
                  <w:marBottom w:val="0"/>
                  <w:divBdr>
                    <w:top w:val="none" w:sz="0" w:space="0" w:color="auto"/>
                    <w:left w:val="none" w:sz="0" w:space="0" w:color="auto"/>
                    <w:bottom w:val="none" w:sz="0" w:space="0" w:color="auto"/>
                    <w:right w:val="none" w:sz="0" w:space="0" w:color="auto"/>
                  </w:divBdr>
                  <w:divsChild>
                    <w:div w:id="223681974">
                      <w:marLeft w:val="0"/>
                      <w:marRight w:val="0"/>
                      <w:marTop w:val="0"/>
                      <w:marBottom w:val="0"/>
                      <w:divBdr>
                        <w:top w:val="none" w:sz="0" w:space="0" w:color="auto"/>
                        <w:left w:val="none" w:sz="0" w:space="0" w:color="auto"/>
                        <w:bottom w:val="none" w:sz="0" w:space="0" w:color="auto"/>
                        <w:right w:val="none" w:sz="0" w:space="0" w:color="auto"/>
                      </w:divBdr>
                    </w:div>
                  </w:divsChild>
                </w:div>
                <w:div w:id="1175265648">
                  <w:marLeft w:val="0"/>
                  <w:marRight w:val="0"/>
                  <w:marTop w:val="0"/>
                  <w:marBottom w:val="0"/>
                  <w:divBdr>
                    <w:top w:val="none" w:sz="0" w:space="0" w:color="auto"/>
                    <w:left w:val="none" w:sz="0" w:space="0" w:color="auto"/>
                    <w:bottom w:val="none" w:sz="0" w:space="0" w:color="auto"/>
                    <w:right w:val="none" w:sz="0" w:space="0" w:color="auto"/>
                  </w:divBdr>
                  <w:divsChild>
                    <w:div w:id="1666057024">
                      <w:marLeft w:val="0"/>
                      <w:marRight w:val="0"/>
                      <w:marTop w:val="0"/>
                      <w:marBottom w:val="0"/>
                      <w:divBdr>
                        <w:top w:val="none" w:sz="0" w:space="0" w:color="auto"/>
                        <w:left w:val="none" w:sz="0" w:space="0" w:color="auto"/>
                        <w:bottom w:val="none" w:sz="0" w:space="0" w:color="auto"/>
                        <w:right w:val="none" w:sz="0" w:space="0" w:color="auto"/>
                      </w:divBdr>
                    </w:div>
                  </w:divsChild>
                </w:div>
                <w:div w:id="1892232129">
                  <w:marLeft w:val="0"/>
                  <w:marRight w:val="0"/>
                  <w:marTop w:val="0"/>
                  <w:marBottom w:val="0"/>
                  <w:divBdr>
                    <w:top w:val="none" w:sz="0" w:space="0" w:color="auto"/>
                    <w:left w:val="none" w:sz="0" w:space="0" w:color="auto"/>
                    <w:bottom w:val="none" w:sz="0" w:space="0" w:color="auto"/>
                    <w:right w:val="none" w:sz="0" w:space="0" w:color="auto"/>
                  </w:divBdr>
                  <w:divsChild>
                    <w:div w:id="752509194">
                      <w:marLeft w:val="0"/>
                      <w:marRight w:val="0"/>
                      <w:marTop w:val="0"/>
                      <w:marBottom w:val="0"/>
                      <w:divBdr>
                        <w:top w:val="none" w:sz="0" w:space="0" w:color="auto"/>
                        <w:left w:val="none" w:sz="0" w:space="0" w:color="auto"/>
                        <w:bottom w:val="none" w:sz="0" w:space="0" w:color="auto"/>
                        <w:right w:val="none" w:sz="0" w:space="0" w:color="auto"/>
                      </w:divBdr>
                    </w:div>
                  </w:divsChild>
                </w:div>
                <w:div w:id="355691462">
                  <w:marLeft w:val="0"/>
                  <w:marRight w:val="0"/>
                  <w:marTop w:val="0"/>
                  <w:marBottom w:val="0"/>
                  <w:divBdr>
                    <w:top w:val="none" w:sz="0" w:space="0" w:color="auto"/>
                    <w:left w:val="none" w:sz="0" w:space="0" w:color="auto"/>
                    <w:bottom w:val="none" w:sz="0" w:space="0" w:color="auto"/>
                    <w:right w:val="none" w:sz="0" w:space="0" w:color="auto"/>
                  </w:divBdr>
                  <w:divsChild>
                    <w:div w:id="824854210">
                      <w:marLeft w:val="0"/>
                      <w:marRight w:val="0"/>
                      <w:marTop w:val="0"/>
                      <w:marBottom w:val="0"/>
                      <w:divBdr>
                        <w:top w:val="none" w:sz="0" w:space="0" w:color="auto"/>
                        <w:left w:val="none" w:sz="0" w:space="0" w:color="auto"/>
                        <w:bottom w:val="none" w:sz="0" w:space="0" w:color="auto"/>
                        <w:right w:val="none" w:sz="0" w:space="0" w:color="auto"/>
                      </w:divBdr>
                    </w:div>
                  </w:divsChild>
                </w:div>
                <w:div w:id="654340353">
                  <w:marLeft w:val="0"/>
                  <w:marRight w:val="0"/>
                  <w:marTop w:val="0"/>
                  <w:marBottom w:val="0"/>
                  <w:divBdr>
                    <w:top w:val="none" w:sz="0" w:space="0" w:color="auto"/>
                    <w:left w:val="none" w:sz="0" w:space="0" w:color="auto"/>
                    <w:bottom w:val="none" w:sz="0" w:space="0" w:color="auto"/>
                    <w:right w:val="none" w:sz="0" w:space="0" w:color="auto"/>
                  </w:divBdr>
                  <w:divsChild>
                    <w:div w:id="940647551">
                      <w:marLeft w:val="0"/>
                      <w:marRight w:val="0"/>
                      <w:marTop w:val="0"/>
                      <w:marBottom w:val="0"/>
                      <w:divBdr>
                        <w:top w:val="none" w:sz="0" w:space="0" w:color="auto"/>
                        <w:left w:val="none" w:sz="0" w:space="0" w:color="auto"/>
                        <w:bottom w:val="none" w:sz="0" w:space="0" w:color="auto"/>
                        <w:right w:val="none" w:sz="0" w:space="0" w:color="auto"/>
                      </w:divBdr>
                    </w:div>
                  </w:divsChild>
                </w:div>
                <w:div w:id="1210654325">
                  <w:marLeft w:val="0"/>
                  <w:marRight w:val="0"/>
                  <w:marTop w:val="0"/>
                  <w:marBottom w:val="0"/>
                  <w:divBdr>
                    <w:top w:val="none" w:sz="0" w:space="0" w:color="auto"/>
                    <w:left w:val="none" w:sz="0" w:space="0" w:color="auto"/>
                    <w:bottom w:val="none" w:sz="0" w:space="0" w:color="auto"/>
                    <w:right w:val="none" w:sz="0" w:space="0" w:color="auto"/>
                  </w:divBdr>
                  <w:divsChild>
                    <w:div w:id="1527866916">
                      <w:marLeft w:val="0"/>
                      <w:marRight w:val="0"/>
                      <w:marTop w:val="0"/>
                      <w:marBottom w:val="0"/>
                      <w:divBdr>
                        <w:top w:val="none" w:sz="0" w:space="0" w:color="auto"/>
                        <w:left w:val="none" w:sz="0" w:space="0" w:color="auto"/>
                        <w:bottom w:val="none" w:sz="0" w:space="0" w:color="auto"/>
                        <w:right w:val="none" w:sz="0" w:space="0" w:color="auto"/>
                      </w:divBdr>
                    </w:div>
                    <w:div w:id="129790629">
                      <w:marLeft w:val="0"/>
                      <w:marRight w:val="0"/>
                      <w:marTop w:val="0"/>
                      <w:marBottom w:val="0"/>
                      <w:divBdr>
                        <w:top w:val="none" w:sz="0" w:space="0" w:color="auto"/>
                        <w:left w:val="none" w:sz="0" w:space="0" w:color="auto"/>
                        <w:bottom w:val="none" w:sz="0" w:space="0" w:color="auto"/>
                        <w:right w:val="none" w:sz="0" w:space="0" w:color="auto"/>
                      </w:divBdr>
                    </w:div>
                  </w:divsChild>
                </w:div>
                <w:div w:id="338239927">
                  <w:marLeft w:val="0"/>
                  <w:marRight w:val="0"/>
                  <w:marTop w:val="0"/>
                  <w:marBottom w:val="0"/>
                  <w:divBdr>
                    <w:top w:val="none" w:sz="0" w:space="0" w:color="auto"/>
                    <w:left w:val="none" w:sz="0" w:space="0" w:color="auto"/>
                    <w:bottom w:val="none" w:sz="0" w:space="0" w:color="auto"/>
                    <w:right w:val="none" w:sz="0" w:space="0" w:color="auto"/>
                  </w:divBdr>
                  <w:divsChild>
                    <w:div w:id="2065983626">
                      <w:marLeft w:val="0"/>
                      <w:marRight w:val="0"/>
                      <w:marTop w:val="0"/>
                      <w:marBottom w:val="0"/>
                      <w:divBdr>
                        <w:top w:val="none" w:sz="0" w:space="0" w:color="auto"/>
                        <w:left w:val="none" w:sz="0" w:space="0" w:color="auto"/>
                        <w:bottom w:val="none" w:sz="0" w:space="0" w:color="auto"/>
                        <w:right w:val="none" w:sz="0" w:space="0" w:color="auto"/>
                      </w:divBdr>
                    </w:div>
                  </w:divsChild>
                </w:div>
                <w:div w:id="2094937383">
                  <w:marLeft w:val="0"/>
                  <w:marRight w:val="0"/>
                  <w:marTop w:val="0"/>
                  <w:marBottom w:val="0"/>
                  <w:divBdr>
                    <w:top w:val="none" w:sz="0" w:space="0" w:color="auto"/>
                    <w:left w:val="none" w:sz="0" w:space="0" w:color="auto"/>
                    <w:bottom w:val="none" w:sz="0" w:space="0" w:color="auto"/>
                    <w:right w:val="none" w:sz="0" w:space="0" w:color="auto"/>
                  </w:divBdr>
                  <w:divsChild>
                    <w:div w:id="2104451018">
                      <w:marLeft w:val="0"/>
                      <w:marRight w:val="0"/>
                      <w:marTop w:val="0"/>
                      <w:marBottom w:val="0"/>
                      <w:divBdr>
                        <w:top w:val="none" w:sz="0" w:space="0" w:color="auto"/>
                        <w:left w:val="none" w:sz="0" w:space="0" w:color="auto"/>
                        <w:bottom w:val="none" w:sz="0" w:space="0" w:color="auto"/>
                        <w:right w:val="none" w:sz="0" w:space="0" w:color="auto"/>
                      </w:divBdr>
                    </w:div>
                  </w:divsChild>
                </w:div>
                <w:div w:id="737627638">
                  <w:marLeft w:val="0"/>
                  <w:marRight w:val="0"/>
                  <w:marTop w:val="0"/>
                  <w:marBottom w:val="0"/>
                  <w:divBdr>
                    <w:top w:val="none" w:sz="0" w:space="0" w:color="auto"/>
                    <w:left w:val="none" w:sz="0" w:space="0" w:color="auto"/>
                    <w:bottom w:val="none" w:sz="0" w:space="0" w:color="auto"/>
                    <w:right w:val="none" w:sz="0" w:space="0" w:color="auto"/>
                  </w:divBdr>
                  <w:divsChild>
                    <w:div w:id="296884567">
                      <w:marLeft w:val="0"/>
                      <w:marRight w:val="0"/>
                      <w:marTop w:val="0"/>
                      <w:marBottom w:val="0"/>
                      <w:divBdr>
                        <w:top w:val="none" w:sz="0" w:space="0" w:color="auto"/>
                        <w:left w:val="none" w:sz="0" w:space="0" w:color="auto"/>
                        <w:bottom w:val="none" w:sz="0" w:space="0" w:color="auto"/>
                        <w:right w:val="none" w:sz="0" w:space="0" w:color="auto"/>
                      </w:divBdr>
                    </w:div>
                  </w:divsChild>
                </w:div>
                <w:div w:id="584728532">
                  <w:marLeft w:val="0"/>
                  <w:marRight w:val="0"/>
                  <w:marTop w:val="0"/>
                  <w:marBottom w:val="0"/>
                  <w:divBdr>
                    <w:top w:val="none" w:sz="0" w:space="0" w:color="auto"/>
                    <w:left w:val="none" w:sz="0" w:space="0" w:color="auto"/>
                    <w:bottom w:val="none" w:sz="0" w:space="0" w:color="auto"/>
                    <w:right w:val="none" w:sz="0" w:space="0" w:color="auto"/>
                  </w:divBdr>
                  <w:divsChild>
                    <w:div w:id="1740975155">
                      <w:marLeft w:val="0"/>
                      <w:marRight w:val="0"/>
                      <w:marTop w:val="0"/>
                      <w:marBottom w:val="0"/>
                      <w:divBdr>
                        <w:top w:val="none" w:sz="0" w:space="0" w:color="auto"/>
                        <w:left w:val="none" w:sz="0" w:space="0" w:color="auto"/>
                        <w:bottom w:val="none" w:sz="0" w:space="0" w:color="auto"/>
                        <w:right w:val="none" w:sz="0" w:space="0" w:color="auto"/>
                      </w:divBdr>
                    </w:div>
                  </w:divsChild>
                </w:div>
                <w:div w:id="1154183252">
                  <w:marLeft w:val="0"/>
                  <w:marRight w:val="0"/>
                  <w:marTop w:val="0"/>
                  <w:marBottom w:val="0"/>
                  <w:divBdr>
                    <w:top w:val="none" w:sz="0" w:space="0" w:color="auto"/>
                    <w:left w:val="none" w:sz="0" w:space="0" w:color="auto"/>
                    <w:bottom w:val="none" w:sz="0" w:space="0" w:color="auto"/>
                    <w:right w:val="none" w:sz="0" w:space="0" w:color="auto"/>
                  </w:divBdr>
                  <w:divsChild>
                    <w:div w:id="1441953845">
                      <w:marLeft w:val="0"/>
                      <w:marRight w:val="0"/>
                      <w:marTop w:val="0"/>
                      <w:marBottom w:val="0"/>
                      <w:divBdr>
                        <w:top w:val="none" w:sz="0" w:space="0" w:color="auto"/>
                        <w:left w:val="none" w:sz="0" w:space="0" w:color="auto"/>
                        <w:bottom w:val="none" w:sz="0" w:space="0" w:color="auto"/>
                        <w:right w:val="none" w:sz="0" w:space="0" w:color="auto"/>
                      </w:divBdr>
                    </w:div>
                  </w:divsChild>
                </w:div>
                <w:div w:id="991716792">
                  <w:marLeft w:val="0"/>
                  <w:marRight w:val="0"/>
                  <w:marTop w:val="0"/>
                  <w:marBottom w:val="0"/>
                  <w:divBdr>
                    <w:top w:val="none" w:sz="0" w:space="0" w:color="auto"/>
                    <w:left w:val="none" w:sz="0" w:space="0" w:color="auto"/>
                    <w:bottom w:val="none" w:sz="0" w:space="0" w:color="auto"/>
                    <w:right w:val="none" w:sz="0" w:space="0" w:color="auto"/>
                  </w:divBdr>
                  <w:divsChild>
                    <w:div w:id="974530848">
                      <w:marLeft w:val="0"/>
                      <w:marRight w:val="0"/>
                      <w:marTop w:val="0"/>
                      <w:marBottom w:val="0"/>
                      <w:divBdr>
                        <w:top w:val="none" w:sz="0" w:space="0" w:color="auto"/>
                        <w:left w:val="none" w:sz="0" w:space="0" w:color="auto"/>
                        <w:bottom w:val="none" w:sz="0" w:space="0" w:color="auto"/>
                        <w:right w:val="none" w:sz="0" w:space="0" w:color="auto"/>
                      </w:divBdr>
                    </w:div>
                  </w:divsChild>
                </w:div>
                <w:div w:id="1723941360">
                  <w:marLeft w:val="0"/>
                  <w:marRight w:val="0"/>
                  <w:marTop w:val="0"/>
                  <w:marBottom w:val="0"/>
                  <w:divBdr>
                    <w:top w:val="none" w:sz="0" w:space="0" w:color="auto"/>
                    <w:left w:val="none" w:sz="0" w:space="0" w:color="auto"/>
                    <w:bottom w:val="none" w:sz="0" w:space="0" w:color="auto"/>
                    <w:right w:val="none" w:sz="0" w:space="0" w:color="auto"/>
                  </w:divBdr>
                  <w:divsChild>
                    <w:div w:id="1796024552">
                      <w:marLeft w:val="0"/>
                      <w:marRight w:val="0"/>
                      <w:marTop w:val="0"/>
                      <w:marBottom w:val="0"/>
                      <w:divBdr>
                        <w:top w:val="none" w:sz="0" w:space="0" w:color="auto"/>
                        <w:left w:val="none" w:sz="0" w:space="0" w:color="auto"/>
                        <w:bottom w:val="none" w:sz="0" w:space="0" w:color="auto"/>
                        <w:right w:val="none" w:sz="0" w:space="0" w:color="auto"/>
                      </w:divBdr>
                    </w:div>
                  </w:divsChild>
                </w:div>
                <w:div w:id="112016754">
                  <w:marLeft w:val="0"/>
                  <w:marRight w:val="0"/>
                  <w:marTop w:val="0"/>
                  <w:marBottom w:val="0"/>
                  <w:divBdr>
                    <w:top w:val="none" w:sz="0" w:space="0" w:color="auto"/>
                    <w:left w:val="none" w:sz="0" w:space="0" w:color="auto"/>
                    <w:bottom w:val="none" w:sz="0" w:space="0" w:color="auto"/>
                    <w:right w:val="none" w:sz="0" w:space="0" w:color="auto"/>
                  </w:divBdr>
                  <w:divsChild>
                    <w:div w:id="821967369">
                      <w:marLeft w:val="0"/>
                      <w:marRight w:val="0"/>
                      <w:marTop w:val="0"/>
                      <w:marBottom w:val="0"/>
                      <w:divBdr>
                        <w:top w:val="none" w:sz="0" w:space="0" w:color="auto"/>
                        <w:left w:val="none" w:sz="0" w:space="0" w:color="auto"/>
                        <w:bottom w:val="none" w:sz="0" w:space="0" w:color="auto"/>
                        <w:right w:val="none" w:sz="0" w:space="0" w:color="auto"/>
                      </w:divBdr>
                    </w:div>
                  </w:divsChild>
                </w:div>
                <w:div w:id="2031301517">
                  <w:marLeft w:val="0"/>
                  <w:marRight w:val="0"/>
                  <w:marTop w:val="0"/>
                  <w:marBottom w:val="0"/>
                  <w:divBdr>
                    <w:top w:val="none" w:sz="0" w:space="0" w:color="auto"/>
                    <w:left w:val="none" w:sz="0" w:space="0" w:color="auto"/>
                    <w:bottom w:val="none" w:sz="0" w:space="0" w:color="auto"/>
                    <w:right w:val="none" w:sz="0" w:space="0" w:color="auto"/>
                  </w:divBdr>
                  <w:divsChild>
                    <w:div w:id="1081410717">
                      <w:marLeft w:val="0"/>
                      <w:marRight w:val="0"/>
                      <w:marTop w:val="0"/>
                      <w:marBottom w:val="0"/>
                      <w:divBdr>
                        <w:top w:val="none" w:sz="0" w:space="0" w:color="auto"/>
                        <w:left w:val="none" w:sz="0" w:space="0" w:color="auto"/>
                        <w:bottom w:val="none" w:sz="0" w:space="0" w:color="auto"/>
                        <w:right w:val="none" w:sz="0" w:space="0" w:color="auto"/>
                      </w:divBdr>
                    </w:div>
                  </w:divsChild>
                </w:div>
                <w:div w:id="504051325">
                  <w:marLeft w:val="0"/>
                  <w:marRight w:val="0"/>
                  <w:marTop w:val="0"/>
                  <w:marBottom w:val="0"/>
                  <w:divBdr>
                    <w:top w:val="none" w:sz="0" w:space="0" w:color="auto"/>
                    <w:left w:val="none" w:sz="0" w:space="0" w:color="auto"/>
                    <w:bottom w:val="none" w:sz="0" w:space="0" w:color="auto"/>
                    <w:right w:val="none" w:sz="0" w:space="0" w:color="auto"/>
                  </w:divBdr>
                  <w:divsChild>
                    <w:div w:id="790055218">
                      <w:marLeft w:val="0"/>
                      <w:marRight w:val="0"/>
                      <w:marTop w:val="0"/>
                      <w:marBottom w:val="0"/>
                      <w:divBdr>
                        <w:top w:val="none" w:sz="0" w:space="0" w:color="auto"/>
                        <w:left w:val="none" w:sz="0" w:space="0" w:color="auto"/>
                        <w:bottom w:val="none" w:sz="0" w:space="0" w:color="auto"/>
                        <w:right w:val="none" w:sz="0" w:space="0" w:color="auto"/>
                      </w:divBdr>
                    </w:div>
                  </w:divsChild>
                </w:div>
                <w:div w:id="613102399">
                  <w:marLeft w:val="0"/>
                  <w:marRight w:val="0"/>
                  <w:marTop w:val="0"/>
                  <w:marBottom w:val="0"/>
                  <w:divBdr>
                    <w:top w:val="none" w:sz="0" w:space="0" w:color="auto"/>
                    <w:left w:val="none" w:sz="0" w:space="0" w:color="auto"/>
                    <w:bottom w:val="none" w:sz="0" w:space="0" w:color="auto"/>
                    <w:right w:val="none" w:sz="0" w:space="0" w:color="auto"/>
                  </w:divBdr>
                  <w:divsChild>
                    <w:div w:id="1704161809">
                      <w:marLeft w:val="0"/>
                      <w:marRight w:val="0"/>
                      <w:marTop w:val="0"/>
                      <w:marBottom w:val="0"/>
                      <w:divBdr>
                        <w:top w:val="none" w:sz="0" w:space="0" w:color="auto"/>
                        <w:left w:val="none" w:sz="0" w:space="0" w:color="auto"/>
                        <w:bottom w:val="none" w:sz="0" w:space="0" w:color="auto"/>
                        <w:right w:val="none" w:sz="0" w:space="0" w:color="auto"/>
                      </w:divBdr>
                    </w:div>
                  </w:divsChild>
                </w:div>
                <w:div w:id="516965955">
                  <w:marLeft w:val="0"/>
                  <w:marRight w:val="0"/>
                  <w:marTop w:val="0"/>
                  <w:marBottom w:val="0"/>
                  <w:divBdr>
                    <w:top w:val="none" w:sz="0" w:space="0" w:color="auto"/>
                    <w:left w:val="none" w:sz="0" w:space="0" w:color="auto"/>
                    <w:bottom w:val="none" w:sz="0" w:space="0" w:color="auto"/>
                    <w:right w:val="none" w:sz="0" w:space="0" w:color="auto"/>
                  </w:divBdr>
                  <w:divsChild>
                    <w:div w:id="1510679505">
                      <w:marLeft w:val="0"/>
                      <w:marRight w:val="0"/>
                      <w:marTop w:val="0"/>
                      <w:marBottom w:val="0"/>
                      <w:divBdr>
                        <w:top w:val="none" w:sz="0" w:space="0" w:color="auto"/>
                        <w:left w:val="none" w:sz="0" w:space="0" w:color="auto"/>
                        <w:bottom w:val="none" w:sz="0" w:space="0" w:color="auto"/>
                        <w:right w:val="none" w:sz="0" w:space="0" w:color="auto"/>
                      </w:divBdr>
                    </w:div>
                  </w:divsChild>
                </w:div>
                <w:div w:id="1044598446">
                  <w:marLeft w:val="0"/>
                  <w:marRight w:val="0"/>
                  <w:marTop w:val="0"/>
                  <w:marBottom w:val="0"/>
                  <w:divBdr>
                    <w:top w:val="none" w:sz="0" w:space="0" w:color="auto"/>
                    <w:left w:val="none" w:sz="0" w:space="0" w:color="auto"/>
                    <w:bottom w:val="none" w:sz="0" w:space="0" w:color="auto"/>
                    <w:right w:val="none" w:sz="0" w:space="0" w:color="auto"/>
                  </w:divBdr>
                  <w:divsChild>
                    <w:div w:id="469907658">
                      <w:marLeft w:val="0"/>
                      <w:marRight w:val="0"/>
                      <w:marTop w:val="0"/>
                      <w:marBottom w:val="0"/>
                      <w:divBdr>
                        <w:top w:val="none" w:sz="0" w:space="0" w:color="auto"/>
                        <w:left w:val="none" w:sz="0" w:space="0" w:color="auto"/>
                        <w:bottom w:val="none" w:sz="0" w:space="0" w:color="auto"/>
                        <w:right w:val="none" w:sz="0" w:space="0" w:color="auto"/>
                      </w:divBdr>
                    </w:div>
                  </w:divsChild>
                </w:div>
                <w:div w:id="357967956">
                  <w:marLeft w:val="0"/>
                  <w:marRight w:val="0"/>
                  <w:marTop w:val="0"/>
                  <w:marBottom w:val="0"/>
                  <w:divBdr>
                    <w:top w:val="none" w:sz="0" w:space="0" w:color="auto"/>
                    <w:left w:val="none" w:sz="0" w:space="0" w:color="auto"/>
                    <w:bottom w:val="none" w:sz="0" w:space="0" w:color="auto"/>
                    <w:right w:val="none" w:sz="0" w:space="0" w:color="auto"/>
                  </w:divBdr>
                  <w:divsChild>
                    <w:div w:id="290402888">
                      <w:marLeft w:val="0"/>
                      <w:marRight w:val="0"/>
                      <w:marTop w:val="0"/>
                      <w:marBottom w:val="0"/>
                      <w:divBdr>
                        <w:top w:val="none" w:sz="0" w:space="0" w:color="auto"/>
                        <w:left w:val="none" w:sz="0" w:space="0" w:color="auto"/>
                        <w:bottom w:val="none" w:sz="0" w:space="0" w:color="auto"/>
                        <w:right w:val="none" w:sz="0" w:space="0" w:color="auto"/>
                      </w:divBdr>
                    </w:div>
                  </w:divsChild>
                </w:div>
                <w:div w:id="441999467">
                  <w:marLeft w:val="0"/>
                  <w:marRight w:val="0"/>
                  <w:marTop w:val="0"/>
                  <w:marBottom w:val="0"/>
                  <w:divBdr>
                    <w:top w:val="none" w:sz="0" w:space="0" w:color="auto"/>
                    <w:left w:val="none" w:sz="0" w:space="0" w:color="auto"/>
                    <w:bottom w:val="none" w:sz="0" w:space="0" w:color="auto"/>
                    <w:right w:val="none" w:sz="0" w:space="0" w:color="auto"/>
                  </w:divBdr>
                  <w:divsChild>
                    <w:div w:id="1042824814">
                      <w:marLeft w:val="0"/>
                      <w:marRight w:val="0"/>
                      <w:marTop w:val="0"/>
                      <w:marBottom w:val="0"/>
                      <w:divBdr>
                        <w:top w:val="none" w:sz="0" w:space="0" w:color="auto"/>
                        <w:left w:val="none" w:sz="0" w:space="0" w:color="auto"/>
                        <w:bottom w:val="none" w:sz="0" w:space="0" w:color="auto"/>
                        <w:right w:val="none" w:sz="0" w:space="0" w:color="auto"/>
                      </w:divBdr>
                    </w:div>
                  </w:divsChild>
                </w:div>
                <w:div w:id="915625867">
                  <w:marLeft w:val="0"/>
                  <w:marRight w:val="0"/>
                  <w:marTop w:val="0"/>
                  <w:marBottom w:val="0"/>
                  <w:divBdr>
                    <w:top w:val="none" w:sz="0" w:space="0" w:color="auto"/>
                    <w:left w:val="none" w:sz="0" w:space="0" w:color="auto"/>
                    <w:bottom w:val="none" w:sz="0" w:space="0" w:color="auto"/>
                    <w:right w:val="none" w:sz="0" w:space="0" w:color="auto"/>
                  </w:divBdr>
                  <w:divsChild>
                    <w:div w:id="307101797">
                      <w:marLeft w:val="0"/>
                      <w:marRight w:val="0"/>
                      <w:marTop w:val="0"/>
                      <w:marBottom w:val="0"/>
                      <w:divBdr>
                        <w:top w:val="none" w:sz="0" w:space="0" w:color="auto"/>
                        <w:left w:val="none" w:sz="0" w:space="0" w:color="auto"/>
                        <w:bottom w:val="none" w:sz="0" w:space="0" w:color="auto"/>
                        <w:right w:val="none" w:sz="0" w:space="0" w:color="auto"/>
                      </w:divBdr>
                    </w:div>
                  </w:divsChild>
                </w:div>
                <w:div w:id="292638245">
                  <w:marLeft w:val="0"/>
                  <w:marRight w:val="0"/>
                  <w:marTop w:val="0"/>
                  <w:marBottom w:val="0"/>
                  <w:divBdr>
                    <w:top w:val="none" w:sz="0" w:space="0" w:color="auto"/>
                    <w:left w:val="none" w:sz="0" w:space="0" w:color="auto"/>
                    <w:bottom w:val="none" w:sz="0" w:space="0" w:color="auto"/>
                    <w:right w:val="none" w:sz="0" w:space="0" w:color="auto"/>
                  </w:divBdr>
                  <w:divsChild>
                    <w:div w:id="32462150">
                      <w:marLeft w:val="0"/>
                      <w:marRight w:val="0"/>
                      <w:marTop w:val="0"/>
                      <w:marBottom w:val="0"/>
                      <w:divBdr>
                        <w:top w:val="none" w:sz="0" w:space="0" w:color="auto"/>
                        <w:left w:val="none" w:sz="0" w:space="0" w:color="auto"/>
                        <w:bottom w:val="none" w:sz="0" w:space="0" w:color="auto"/>
                        <w:right w:val="none" w:sz="0" w:space="0" w:color="auto"/>
                      </w:divBdr>
                    </w:div>
                  </w:divsChild>
                </w:div>
                <w:div w:id="1645810479">
                  <w:marLeft w:val="0"/>
                  <w:marRight w:val="0"/>
                  <w:marTop w:val="0"/>
                  <w:marBottom w:val="0"/>
                  <w:divBdr>
                    <w:top w:val="none" w:sz="0" w:space="0" w:color="auto"/>
                    <w:left w:val="none" w:sz="0" w:space="0" w:color="auto"/>
                    <w:bottom w:val="none" w:sz="0" w:space="0" w:color="auto"/>
                    <w:right w:val="none" w:sz="0" w:space="0" w:color="auto"/>
                  </w:divBdr>
                  <w:divsChild>
                    <w:div w:id="2031107487">
                      <w:marLeft w:val="0"/>
                      <w:marRight w:val="0"/>
                      <w:marTop w:val="0"/>
                      <w:marBottom w:val="0"/>
                      <w:divBdr>
                        <w:top w:val="none" w:sz="0" w:space="0" w:color="auto"/>
                        <w:left w:val="none" w:sz="0" w:space="0" w:color="auto"/>
                        <w:bottom w:val="none" w:sz="0" w:space="0" w:color="auto"/>
                        <w:right w:val="none" w:sz="0" w:space="0" w:color="auto"/>
                      </w:divBdr>
                    </w:div>
                    <w:div w:id="517499290">
                      <w:marLeft w:val="0"/>
                      <w:marRight w:val="0"/>
                      <w:marTop w:val="0"/>
                      <w:marBottom w:val="0"/>
                      <w:divBdr>
                        <w:top w:val="none" w:sz="0" w:space="0" w:color="auto"/>
                        <w:left w:val="none" w:sz="0" w:space="0" w:color="auto"/>
                        <w:bottom w:val="none" w:sz="0" w:space="0" w:color="auto"/>
                        <w:right w:val="none" w:sz="0" w:space="0" w:color="auto"/>
                      </w:divBdr>
                    </w:div>
                  </w:divsChild>
                </w:div>
                <w:div w:id="906577540">
                  <w:marLeft w:val="0"/>
                  <w:marRight w:val="0"/>
                  <w:marTop w:val="0"/>
                  <w:marBottom w:val="0"/>
                  <w:divBdr>
                    <w:top w:val="none" w:sz="0" w:space="0" w:color="auto"/>
                    <w:left w:val="none" w:sz="0" w:space="0" w:color="auto"/>
                    <w:bottom w:val="none" w:sz="0" w:space="0" w:color="auto"/>
                    <w:right w:val="none" w:sz="0" w:space="0" w:color="auto"/>
                  </w:divBdr>
                  <w:divsChild>
                    <w:div w:id="299193248">
                      <w:marLeft w:val="0"/>
                      <w:marRight w:val="0"/>
                      <w:marTop w:val="0"/>
                      <w:marBottom w:val="0"/>
                      <w:divBdr>
                        <w:top w:val="none" w:sz="0" w:space="0" w:color="auto"/>
                        <w:left w:val="none" w:sz="0" w:space="0" w:color="auto"/>
                        <w:bottom w:val="none" w:sz="0" w:space="0" w:color="auto"/>
                        <w:right w:val="none" w:sz="0" w:space="0" w:color="auto"/>
                      </w:divBdr>
                    </w:div>
                  </w:divsChild>
                </w:div>
                <w:div w:id="1265843408">
                  <w:marLeft w:val="0"/>
                  <w:marRight w:val="0"/>
                  <w:marTop w:val="0"/>
                  <w:marBottom w:val="0"/>
                  <w:divBdr>
                    <w:top w:val="none" w:sz="0" w:space="0" w:color="auto"/>
                    <w:left w:val="none" w:sz="0" w:space="0" w:color="auto"/>
                    <w:bottom w:val="none" w:sz="0" w:space="0" w:color="auto"/>
                    <w:right w:val="none" w:sz="0" w:space="0" w:color="auto"/>
                  </w:divBdr>
                  <w:divsChild>
                    <w:div w:id="1216892775">
                      <w:marLeft w:val="0"/>
                      <w:marRight w:val="0"/>
                      <w:marTop w:val="0"/>
                      <w:marBottom w:val="0"/>
                      <w:divBdr>
                        <w:top w:val="none" w:sz="0" w:space="0" w:color="auto"/>
                        <w:left w:val="none" w:sz="0" w:space="0" w:color="auto"/>
                        <w:bottom w:val="none" w:sz="0" w:space="0" w:color="auto"/>
                        <w:right w:val="none" w:sz="0" w:space="0" w:color="auto"/>
                      </w:divBdr>
                    </w:div>
                  </w:divsChild>
                </w:div>
                <w:div w:id="19092611">
                  <w:marLeft w:val="0"/>
                  <w:marRight w:val="0"/>
                  <w:marTop w:val="0"/>
                  <w:marBottom w:val="0"/>
                  <w:divBdr>
                    <w:top w:val="none" w:sz="0" w:space="0" w:color="auto"/>
                    <w:left w:val="none" w:sz="0" w:space="0" w:color="auto"/>
                    <w:bottom w:val="none" w:sz="0" w:space="0" w:color="auto"/>
                    <w:right w:val="none" w:sz="0" w:space="0" w:color="auto"/>
                  </w:divBdr>
                  <w:divsChild>
                    <w:div w:id="752897636">
                      <w:marLeft w:val="0"/>
                      <w:marRight w:val="0"/>
                      <w:marTop w:val="0"/>
                      <w:marBottom w:val="0"/>
                      <w:divBdr>
                        <w:top w:val="none" w:sz="0" w:space="0" w:color="auto"/>
                        <w:left w:val="none" w:sz="0" w:space="0" w:color="auto"/>
                        <w:bottom w:val="none" w:sz="0" w:space="0" w:color="auto"/>
                        <w:right w:val="none" w:sz="0" w:space="0" w:color="auto"/>
                      </w:divBdr>
                    </w:div>
                  </w:divsChild>
                </w:div>
                <w:div w:id="1962301291">
                  <w:marLeft w:val="0"/>
                  <w:marRight w:val="0"/>
                  <w:marTop w:val="0"/>
                  <w:marBottom w:val="0"/>
                  <w:divBdr>
                    <w:top w:val="none" w:sz="0" w:space="0" w:color="auto"/>
                    <w:left w:val="none" w:sz="0" w:space="0" w:color="auto"/>
                    <w:bottom w:val="none" w:sz="0" w:space="0" w:color="auto"/>
                    <w:right w:val="none" w:sz="0" w:space="0" w:color="auto"/>
                  </w:divBdr>
                  <w:divsChild>
                    <w:div w:id="965550172">
                      <w:marLeft w:val="0"/>
                      <w:marRight w:val="0"/>
                      <w:marTop w:val="0"/>
                      <w:marBottom w:val="0"/>
                      <w:divBdr>
                        <w:top w:val="none" w:sz="0" w:space="0" w:color="auto"/>
                        <w:left w:val="none" w:sz="0" w:space="0" w:color="auto"/>
                        <w:bottom w:val="none" w:sz="0" w:space="0" w:color="auto"/>
                        <w:right w:val="none" w:sz="0" w:space="0" w:color="auto"/>
                      </w:divBdr>
                    </w:div>
                  </w:divsChild>
                </w:div>
                <w:div w:id="1042288981">
                  <w:marLeft w:val="0"/>
                  <w:marRight w:val="0"/>
                  <w:marTop w:val="0"/>
                  <w:marBottom w:val="0"/>
                  <w:divBdr>
                    <w:top w:val="none" w:sz="0" w:space="0" w:color="auto"/>
                    <w:left w:val="none" w:sz="0" w:space="0" w:color="auto"/>
                    <w:bottom w:val="none" w:sz="0" w:space="0" w:color="auto"/>
                    <w:right w:val="none" w:sz="0" w:space="0" w:color="auto"/>
                  </w:divBdr>
                  <w:divsChild>
                    <w:div w:id="1303920492">
                      <w:marLeft w:val="0"/>
                      <w:marRight w:val="0"/>
                      <w:marTop w:val="0"/>
                      <w:marBottom w:val="0"/>
                      <w:divBdr>
                        <w:top w:val="none" w:sz="0" w:space="0" w:color="auto"/>
                        <w:left w:val="none" w:sz="0" w:space="0" w:color="auto"/>
                        <w:bottom w:val="none" w:sz="0" w:space="0" w:color="auto"/>
                        <w:right w:val="none" w:sz="0" w:space="0" w:color="auto"/>
                      </w:divBdr>
                    </w:div>
                  </w:divsChild>
                </w:div>
                <w:div w:id="2077506823">
                  <w:marLeft w:val="0"/>
                  <w:marRight w:val="0"/>
                  <w:marTop w:val="0"/>
                  <w:marBottom w:val="0"/>
                  <w:divBdr>
                    <w:top w:val="none" w:sz="0" w:space="0" w:color="auto"/>
                    <w:left w:val="none" w:sz="0" w:space="0" w:color="auto"/>
                    <w:bottom w:val="none" w:sz="0" w:space="0" w:color="auto"/>
                    <w:right w:val="none" w:sz="0" w:space="0" w:color="auto"/>
                  </w:divBdr>
                  <w:divsChild>
                    <w:div w:id="49155193">
                      <w:marLeft w:val="0"/>
                      <w:marRight w:val="0"/>
                      <w:marTop w:val="0"/>
                      <w:marBottom w:val="0"/>
                      <w:divBdr>
                        <w:top w:val="none" w:sz="0" w:space="0" w:color="auto"/>
                        <w:left w:val="none" w:sz="0" w:space="0" w:color="auto"/>
                        <w:bottom w:val="none" w:sz="0" w:space="0" w:color="auto"/>
                        <w:right w:val="none" w:sz="0" w:space="0" w:color="auto"/>
                      </w:divBdr>
                    </w:div>
                  </w:divsChild>
                </w:div>
                <w:div w:id="1969386439">
                  <w:marLeft w:val="0"/>
                  <w:marRight w:val="0"/>
                  <w:marTop w:val="0"/>
                  <w:marBottom w:val="0"/>
                  <w:divBdr>
                    <w:top w:val="none" w:sz="0" w:space="0" w:color="auto"/>
                    <w:left w:val="none" w:sz="0" w:space="0" w:color="auto"/>
                    <w:bottom w:val="none" w:sz="0" w:space="0" w:color="auto"/>
                    <w:right w:val="none" w:sz="0" w:space="0" w:color="auto"/>
                  </w:divBdr>
                  <w:divsChild>
                    <w:div w:id="345596834">
                      <w:marLeft w:val="0"/>
                      <w:marRight w:val="0"/>
                      <w:marTop w:val="0"/>
                      <w:marBottom w:val="0"/>
                      <w:divBdr>
                        <w:top w:val="none" w:sz="0" w:space="0" w:color="auto"/>
                        <w:left w:val="none" w:sz="0" w:space="0" w:color="auto"/>
                        <w:bottom w:val="none" w:sz="0" w:space="0" w:color="auto"/>
                        <w:right w:val="none" w:sz="0" w:space="0" w:color="auto"/>
                      </w:divBdr>
                    </w:div>
                  </w:divsChild>
                </w:div>
                <w:div w:id="28649481">
                  <w:marLeft w:val="0"/>
                  <w:marRight w:val="0"/>
                  <w:marTop w:val="0"/>
                  <w:marBottom w:val="0"/>
                  <w:divBdr>
                    <w:top w:val="none" w:sz="0" w:space="0" w:color="auto"/>
                    <w:left w:val="none" w:sz="0" w:space="0" w:color="auto"/>
                    <w:bottom w:val="none" w:sz="0" w:space="0" w:color="auto"/>
                    <w:right w:val="none" w:sz="0" w:space="0" w:color="auto"/>
                  </w:divBdr>
                  <w:divsChild>
                    <w:div w:id="926889050">
                      <w:marLeft w:val="0"/>
                      <w:marRight w:val="0"/>
                      <w:marTop w:val="0"/>
                      <w:marBottom w:val="0"/>
                      <w:divBdr>
                        <w:top w:val="none" w:sz="0" w:space="0" w:color="auto"/>
                        <w:left w:val="none" w:sz="0" w:space="0" w:color="auto"/>
                        <w:bottom w:val="none" w:sz="0" w:space="0" w:color="auto"/>
                        <w:right w:val="none" w:sz="0" w:space="0" w:color="auto"/>
                      </w:divBdr>
                    </w:div>
                  </w:divsChild>
                </w:div>
                <w:div w:id="2099473571">
                  <w:marLeft w:val="0"/>
                  <w:marRight w:val="0"/>
                  <w:marTop w:val="0"/>
                  <w:marBottom w:val="0"/>
                  <w:divBdr>
                    <w:top w:val="none" w:sz="0" w:space="0" w:color="auto"/>
                    <w:left w:val="none" w:sz="0" w:space="0" w:color="auto"/>
                    <w:bottom w:val="none" w:sz="0" w:space="0" w:color="auto"/>
                    <w:right w:val="none" w:sz="0" w:space="0" w:color="auto"/>
                  </w:divBdr>
                  <w:divsChild>
                    <w:div w:id="27604562">
                      <w:marLeft w:val="0"/>
                      <w:marRight w:val="0"/>
                      <w:marTop w:val="0"/>
                      <w:marBottom w:val="0"/>
                      <w:divBdr>
                        <w:top w:val="none" w:sz="0" w:space="0" w:color="auto"/>
                        <w:left w:val="none" w:sz="0" w:space="0" w:color="auto"/>
                        <w:bottom w:val="none" w:sz="0" w:space="0" w:color="auto"/>
                        <w:right w:val="none" w:sz="0" w:space="0" w:color="auto"/>
                      </w:divBdr>
                    </w:div>
                  </w:divsChild>
                </w:div>
                <w:div w:id="857960742">
                  <w:marLeft w:val="0"/>
                  <w:marRight w:val="0"/>
                  <w:marTop w:val="0"/>
                  <w:marBottom w:val="0"/>
                  <w:divBdr>
                    <w:top w:val="none" w:sz="0" w:space="0" w:color="auto"/>
                    <w:left w:val="none" w:sz="0" w:space="0" w:color="auto"/>
                    <w:bottom w:val="none" w:sz="0" w:space="0" w:color="auto"/>
                    <w:right w:val="none" w:sz="0" w:space="0" w:color="auto"/>
                  </w:divBdr>
                  <w:divsChild>
                    <w:div w:id="1452241165">
                      <w:marLeft w:val="0"/>
                      <w:marRight w:val="0"/>
                      <w:marTop w:val="0"/>
                      <w:marBottom w:val="0"/>
                      <w:divBdr>
                        <w:top w:val="none" w:sz="0" w:space="0" w:color="auto"/>
                        <w:left w:val="none" w:sz="0" w:space="0" w:color="auto"/>
                        <w:bottom w:val="none" w:sz="0" w:space="0" w:color="auto"/>
                        <w:right w:val="none" w:sz="0" w:space="0" w:color="auto"/>
                      </w:divBdr>
                    </w:div>
                  </w:divsChild>
                </w:div>
                <w:div w:id="993677884">
                  <w:marLeft w:val="0"/>
                  <w:marRight w:val="0"/>
                  <w:marTop w:val="0"/>
                  <w:marBottom w:val="0"/>
                  <w:divBdr>
                    <w:top w:val="none" w:sz="0" w:space="0" w:color="auto"/>
                    <w:left w:val="none" w:sz="0" w:space="0" w:color="auto"/>
                    <w:bottom w:val="none" w:sz="0" w:space="0" w:color="auto"/>
                    <w:right w:val="none" w:sz="0" w:space="0" w:color="auto"/>
                  </w:divBdr>
                  <w:divsChild>
                    <w:div w:id="1969509330">
                      <w:marLeft w:val="0"/>
                      <w:marRight w:val="0"/>
                      <w:marTop w:val="0"/>
                      <w:marBottom w:val="0"/>
                      <w:divBdr>
                        <w:top w:val="none" w:sz="0" w:space="0" w:color="auto"/>
                        <w:left w:val="none" w:sz="0" w:space="0" w:color="auto"/>
                        <w:bottom w:val="none" w:sz="0" w:space="0" w:color="auto"/>
                        <w:right w:val="none" w:sz="0" w:space="0" w:color="auto"/>
                      </w:divBdr>
                    </w:div>
                  </w:divsChild>
                </w:div>
                <w:div w:id="1499886049">
                  <w:marLeft w:val="0"/>
                  <w:marRight w:val="0"/>
                  <w:marTop w:val="0"/>
                  <w:marBottom w:val="0"/>
                  <w:divBdr>
                    <w:top w:val="none" w:sz="0" w:space="0" w:color="auto"/>
                    <w:left w:val="none" w:sz="0" w:space="0" w:color="auto"/>
                    <w:bottom w:val="none" w:sz="0" w:space="0" w:color="auto"/>
                    <w:right w:val="none" w:sz="0" w:space="0" w:color="auto"/>
                  </w:divBdr>
                  <w:divsChild>
                    <w:div w:id="1511675308">
                      <w:marLeft w:val="0"/>
                      <w:marRight w:val="0"/>
                      <w:marTop w:val="0"/>
                      <w:marBottom w:val="0"/>
                      <w:divBdr>
                        <w:top w:val="none" w:sz="0" w:space="0" w:color="auto"/>
                        <w:left w:val="none" w:sz="0" w:space="0" w:color="auto"/>
                        <w:bottom w:val="none" w:sz="0" w:space="0" w:color="auto"/>
                        <w:right w:val="none" w:sz="0" w:space="0" w:color="auto"/>
                      </w:divBdr>
                    </w:div>
                    <w:div w:id="1298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52746">
          <w:marLeft w:val="0"/>
          <w:marRight w:val="0"/>
          <w:marTop w:val="0"/>
          <w:marBottom w:val="0"/>
          <w:divBdr>
            <w:top w:val="none" w:sz="0" w:space="0" w:color="auto"/>
            <w:left w:val="none" w:sz="0" w:space="0" w:color="auto"/>
            <w:bottom w:val="none" w:sz="0" w:space="0" w:color="auto"/>
            <w:right w:val="none" w:sz="0" w:space="0" w:color="auto"/>
          </w:divBdr>
        </w:div>
        <w:div w:id="2055225526">
          <w:marLeft w:val="0"/>
          <w:marRight w:val="0"/>
          <w:marTop w:val="0"/>
          <w:marBottom w:val="0"/>
          <w:divBdr>
            <w:top w:val="none" w:sz="0" w:space="0" w:color="auto"/>
            <w:left w:val="none" w:sz="0" w:space="0" w:color="auto"/>
            <w:bottom w:val="none" w:sz="0" w:space="0" w:color="auto"/>
            <w:right w:val="none" w:sz="0" w:space="0" w:color="auto"/>
          </w:divBdr>
          <w:divsChild>
            <w:div w:id="1421875532">
              <w:marLeft w:val="-75"/>
              <w:marRight w:val="0"/>
              <w:marTop w:val="30"/>
              <w:marBottom w:val="30"/>
              <w:divBdr>
                <w:top w:val="none" w:sz="0" w:space="0" w:color="auto"/>
                <w:left w:val="none" w:sz="0" w:space="0" w:color="auto"/>
                <w:bottom w:val="none" w:sz="0" w:space="0" w:color="auto"/>
                <w:right w:val="none" w:sz="0" w:space="0" w:color="auto"/>
              </w:divBdr>
              <w:divsChild>
                <w:div w:id="1394426008">
                  <w:marLeft w:val="0"/>
                  <w:marRight w:val="0"/>
                  <w:marTop w:val="0"/>
                  <w:marBottom w:val="0"/>
                  <w:divBdr>
                    <w:top w:val="none" w:sz="0" w:space="0" w:color="auto"/>
                    <w:left w:val="none" w:sz="0" w:space="0" w:color="auto"/>
                    <w:bottom w:val="none" w:sz="0" w:space="0" w:color="auto"/>
                    <w:right w:val="none" w:sz="0" w:space="0" w:color="auto"/>
                  </w:divBdr>
                  <w:divsChild>
                    <w:div w:id="145900344">
                      <w:marLeft w:val="0"/>
                      <w:marRight w:val="0"/>
                      <w:marTop w:val="0"/>
                      <w:marBottom w:val="0"/>
                      <w:divBdr>
                        <w:top w:val="none" w:sz="0" w:space="0" w:color="auto"/>
                        <w:left w:val="none" w:sz="0" w:space="0" w:color="auto"/>
                        <w:bottom w:val="none" w:sz="0" w:space="0" w:color="auto"/>
                        <w:right w:val="none" w:sz="0" w:space="0" w:color="auto"/>
                      </w:divBdr>
                    </w:div>
                  </w:divsChild>
                </w:div>
                <w:div w:id="47340558">
                  <w:marLeft w:val="0"/>
                  <w:marRight w:val="0"/>
                  <w:marTop w:val="0"/>
                  <w:marBottom w:val="0"/>
                  <w:divBdr>
                    <w:top w:val="none" w:sz="0" w:space="0" w:color="auto"/>
                    <w:left w:val="none" w:sz="0" w:space="0" w:color="auto"/>
                    <w:bottom w:val="none" w:sz="0" w:space="0" w:color="auto"/>
                    <w:right w:val="none" w:sz="0" w:space="0" w:color="auto"/>
                  </w:divBdr>
                  <w:divsChild>
                    <w:div w:id="567807100">
                      <w:marLeft w:val="0"/>
                      <w:marRight w:val="0"/>
                      <w:marTop w:val="0"/>
                      <w:marBottom w:val="0"/>
                      <w:divBdr>
                        <w:top w:val="none" w:sz="0" w:space="0" w:color="auto"/>
                        <w:left w:val="none" w:sz="0" w:space="0" w:color="auto"/>
                        <w:bottom w:val="none" w:sz="0" w:space="0" w:color="auto"/>
                        <w:right w:val="none" w:sz="0" w:space="0" w:color="auto"/>
                      </w:divBdr>
                    </w:div>
                  </w:divsChild>
                </w:div>
                <w:div w:id="1327398198">
                  <w:marLeft w:val="0"/>
                  <w:marRight w:val="0"/>
                  <w:marTop w:val="0"/>
                  <w:marBottom w:val="0"/>
                  <w:divBdr>
                    <w:top w:val="none" w:sz="0" w:space="0" w:color="auto"/>
                    <w:left w:val="none" w:sz="0" w:space="0" w:color="auto"/>
                    <w:bottom w:val="none" w:sz="0" w:space="0" w:color="auto"/>
                    <w:right w:val="none" w:sz="0" w:space="0" w:color="auto"/>
                  </w:divBdr>
                  <w:divsChild>
                    <w:div w:id="500387063">
                      <w:marLeft w:val="0"/>
                      <w:marRight w:val="0"/>
                      <w:marTop w:val="0"/>
                      <w:marBottom w:val="0"/>
                      <w:divBdr>
                        <w:top w:val="none" w:sz="0" w:space="0" w:color="auto"/>
                        <w:left w:val="none" w:sz="0" w:space="0" w:color="auto"/>
                        <w:bottom w:val="none" w:sz="0" w:space="0" w:color="auto"/>
                        <w:right w:val="none" w:sz="0" w:space="0" w:color="auto"/>
                      </w:divBdr>
                    </w:div>
                  </w:divsChild>
                </w:div>
                <w:div w:id="515997668">
                  <w:marLeft w:val="0"/>
                  <w:marRight w:val="0"/>
                  <w:marTop w:val="0"/>
                  <w:marBottom w:val="0"/>
                  <w:divBdr>
                    <w:top w:val="none" w:sz="0" w:space="0" w:color="auto"/>
                    <w:left w:val="none" w:sz="0" w:space="0" w:color="auto"/>
                    <w:bottom w:val="none" w:sz="0" w:space="0" w:color="auto"/>
                    <w:right w:val="none" w:sz="0" w:space="0" w:color="auto"/>
                  </w:divBdr>
                  <w:divsChild>
                    <w:div w:id="647517357">
                      <w:marLeft w:val="0"/>
                      <w:marRight w:val="0"/>
                      <w:marTop w:val="0"/>
                      <w:marBottom w:val="0"/>
                      <w:divBdr>
                        <w:top w:val="none" w:sz="0" w:space="0" w:color="auto"/>
                        <w:left w:val="none" w:sz="0" w:space="0" w:color="auto"/>
                        <w:bottom w:val="none" w:sz="0" w:space="0" w:color="auto"/>
                        <w:right w:val="none" w:sz="0" w:space="0" w:color="auto"/>
                      </w:divBdr>
                    </w:div>
                  </w:divsChild>
                </w:div>
                <w:div w:id="1324814858">
                  <w:marLeft w:val="0"/>
                  <w:marRight w:val="0"/>
                  <w:marTop w:val="0"/>
                  <w:marBottom w:val="0"/>
                  <w:divBdr>
                    <w:top w:val="none" w:sz="0" w:space="0" w:color="auto"/>
                    <w:left w:val="none" w:sz="0" w:space="0" w:color="auto"/>
                    <w:bottom w:val="none" w:sz="0" w:space="0" w:color="auto"/>
                    <w:right w:val="none" w:sz="0" w:space="0" w:color="auto"/>
                  </w:divBdr>
                  <w:divsChild>
                    <w:div w:id="1769807492">
                      <w:marLeft w:val="0"/>
                      <w:marRight w:val="0"/>
                      <w:marTop w:val="0"/>
                      <w:marBottom w:val="0"/>
                      <w:divBdr>
                        <w:top w:val="none" w:sz="0" w:space="0" w:color="auto"/>
                        <w:left w:val="none" w:sz="0" w:space="0" w:color="auto"/>
                        <w:bottom w:val="none" w:sz="0" w:space="0" w:color="auto"/>
                        <w:right w:val="none" w:sz="0" w:space="0" w:color="auto"/>
                      </w:divBdr>
                    </w:div>
                  </w:divsChild>
                </w:div>
                <w:div w:id="593705900">
                  <w:marLeft w:val="0"/>
                  <w:marRight w:val="0"/>
                  <w:marTop w:val="0"/>
                  <w:marBottom w:val="0"/>
                  <w:divBdr>
                    <w:top w:val="none" w:sz="0" w:space="0" w:color="auto"/>
                    <w:left w:val="none" w:sz="0" w:space="0" w:color="auto"/>
                    <w:bottom w:val="none" w:sz="0" w:space="0" w:color="auto"/>
                    <w:right w:val="none" w:sz="0" w:space="0" w:color="auto"/>
                  </w:divBdr>
                  <w:divsChild>
                    <w:div w:id="3275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259">
          <w:marLeft w:val="0"/>
          <w:marRight w:val="0"/>
          <w:marTop w:val="0"/>
          <w:marBottom w:val="0"/>
          <w:divBdr>
            <w:top w:val="none" w:sz="0" w:space="0" w:color="auto"/>
            <w:left w:val="none" w:sz="0" w:space="0" w:color="auto"/>
            <w:bottom w:val="none" w:sz="0" w:space="0" w:color="auto"/>
            <w:right w:val="none" w:sz="0" w:space="0" w:color="auto"/>
          </w:divBdr>
        </w:div>
        <w:div w:id="412360984">
          <w:marLeft w:val="0"/>
          <w:marRight w:val="0"/>
          <w:marTop w:val="0"/>
          <w:marBottom w:val="0"/>
          <w:divBdr>
            <w:top w:val="none" w:sz="0" w:space="0" w:color="auto"/>
            <w:left w:val="none" w:sz="0" w:space="0" w:color="auto"/>
            <w:bottom w:val="none" w:sz="0" w:space="0" w:color="auto"/>
            <w:right w:val="none" w:sz="0" w:space="0" w:color="auto"/>
          </w:divBdr>
        </w:div>
      </w:divsChild>
    </w:div>
    <w:div w:id="975139136">
      <w:bodyDiv w:val="1"/>
      <w:marLeft w:val="0"/>
      <w:marRight w:val="0"/>
      <w:marTop w:val="0"/>
      <w:marBottom w:val="0"/>
      <w:divBdr>
        <w:top w:val="none" w:sz="0" w:space="0" w:color="auto"/>
        <w:left w:val="none" w:sz="0" w:space="0" w:color="auto"/>
        <w:bottom w:val="none" w:sz="0" w:space="0" w:color="auto"/>
        <w:right w:val="none" w:sz="0" w:space="0" w:color="auto"/>
      </w:divBdr>
      <w:divsChild>
        <w:div w:id="870193685">
          <w:marLeft w:val="0"/>
          <w:marRight w:val="0"/>
          <w:marTop w:val="0"/>
          <w:marBottom w:val="0"/>
          <w:divBdr>
            <w:top w:val="none" w:sz="0" w:space="0" w:color="auto"/>
            <w:left w:val="none" w:sz="0" w:space="0" w:color="auto"/>
            <w:bottom w:val="none" w:sz="0" w:space="0" w:color="auto"/>
            <w:right w:val="none" w:sz="0" w:space="0" w:color="auto"/>
          </w:divBdr>
        </w:div>
        <w:div w:id="433863337">
          <w:marLeft w:val="0"/>
          <w:marRight w:val="0"/>
          <w:marTop w:val="0"/>
          <w:marBottom w:val="0"/>
          <w:divBdr>
            <w:top w:val="none" w:sz="0" w:space="0" w:color="auto"/>
            <w:left w:val="none" w:sz="0" w:space="0" w:color="auto"/>
            <w:bottom w:val="none" w:sz="0" w:space="0" w:color="auto"/>
            <w:right w:val="none" w:sz="0" w:space="0" w:color="auto"/>
          </w:divBdr>
        </w:div>
        <w:div w:id="1822841227">
          <w:marLeft w:val="0"/>
          <w:marRight w:val="0"/>
          <w:marTop w:val="0"/>
          <w:marBottom w:val="0"/>
          <w:divBdr>
            <w:top w:val="none" w:sz="0" w:space="0" w:color="auto"/>
            <w:left w:val="none" w:sz="0" w:space="0" w:color="auto"/>
            <w:bottom w:val="none" w:sz="0" w:space="0" w:color="auto"/>
            <w:right w:val="none" w:sz="0" w:space="0" w:color="auto"/>
          </w:divBdr>
          <w:divsChild>
            <w:div w:id="676542184">
              <w:marLeft w:val="-75"/>
              <w:marRight w:val="0"/>
              <w:marTop w:val="30"/>
              <w:marBottom w:val="30"/>
              <w:divBdr>
                <w:top w:val="none" w:sz="0" w:space="0" w:color="auto"/>
                <w:left w:val="none" w:sz="0" w:space="0" w:color="auto"/>
                <w:bottom w:val="none" w:sz="0" w:space="0" w:color="auto"/>
                <w:right w:val="none" w:sz="0" w:space="0" w:color="auto"/>
              </w:divBdr>
              <w:divsChild>
                <w:div w:id="619148708">
                  <w:marLeft w:val="0"/>
                  <w:marRight w:val="0"/>
                  <w:marTop w:val="0"/>
                  <w:marBottom w:val="0"/>
                  <w:divBdr>
                    <w:top w:val="none" w:sz="0" w:space="0" w:color="auto"/>
                    <w:left w:val="none" w:sz="0" w:space="0" w:color="auto"/>
                    <w:bottom w:val="none" w:sz="0" w:space="0" w:color="auto"/>
                    <w:right w:val="none" w:sz="0" w:space="0" w:color="auto"/>
                  </w:divBdr>
                  <w:divsChild>
                    <w:div w:id="2072078514">
                      <w:marLeft w:val="0"/>
                      <w:marRight w:val="0"/>
                      <w:marTop w:val="0"/>
                      <w:marBottom w:val="0"/>
                      <w:divBdr>
                        <w:top w:val="none" w:sz="0" w:space="0" w:color="auto"/>
                        <w:left w:val="none" w:sz="0" w:space="0" w:color="auto"/>
                        <w:bottom w:val="none" w:sz="0" w:space="0" w:color="auto"/>
                        <w:right w:val="none" w:sz="0" w:space="0" w:color="auto"/>
                      </w:divBdr>
                    </w:div>
                  </w:divsChild>
                </w:div>
                <w:div w:id="1202787599">
                  <w:marLeft w:val="0"/>
                  <w:marRight w:val="0"/>
                  <w:marTop w:val="0"/>
                  <w:marBottom w:val="0"/>
                  <w:divBdr>
                    <w:top w:val="none" w:sz="0" w:space="0" w:color="auto"/>
                    <w:left w:val="none" w:sz="0" w:space="0" w:color="auto"/>
                    <w:bottom w:val="none" w:sz="0" w:space="0" w:color="auto"/>
                    <w:right w:val="none" w:sz="0" w:space="0" w:color="auto"/>
                  </w:divBdr>
                  <w:divsChild>
                    <w:div w:id="1110779515">
                      <w:marLeft w:val="0"/>
                      <w:marRight w:val="0"/>
                      <w:marTop w:val="0"/>
                      <w:marBottom w:val="0"/>
                      <w:divBdr>
                        <w:top w:val="none" w:sz="0" w:space="0" w:color="auto"/>
                        <w:left w:val="none" w:sz="0" w:space="0" w:color="auto"/>
                        <w:bottom w:val="none" w:sz="0" w:space="0" w:color="auto"/>
                        <w:right w:val="none" w:sz="0" w:space="0" w:color="auto"/>
                      </w:divBdr>
                    </w:div>
                  </w:divsChild>
                </w:div>
                <w:div w:id="1418593667">
                  <w:marLeft w:val="0"/>
                  <w:marRight w:val="0"/>
                  <w:marTop w:val="0"/>
                  <w:marBottom w:val="0"/>
                  <w:divBdr>
                    <w:top w:val="none" w:sz="0" w:space="0" w:color="auto"/>
                    <w:left w:val="none" w:sz="0" w:space="0" w:color="auto"/>
                    <w:bottom w:val="none" w:sz="0" w:space="0" w:color="auto"/>
                    <w:right w:val="none" w:sz="0" w:space="0" w:color="auto"/>
                  </w:divBdr>
                  <w:divsChild>
                    <w:div w:id="1955558173">
                      <w:marLeft w:val="0"/>
                      <w:marRight w:val="0"/>
                      <w:marTop w:val="0"/>
                      <w:marBottom w:val="0"/>
                      <w:divBdr>
                        <w:top w:val="none" w:sz="0" w:space="0" w:color="auto"/>
                        <w:left w:val="none" w:sz="0" w:space="0" w:color="auto"/>
                        <w:bottom w:val="none" w:sz="0" w:space="0" w:color="auto"/>
                        <w:right w:val="none" w:sz="0" w:space="0" w:color="auto"/>
                      </w:divBdr>
                    </w:div>
                  </w:divsChild>
                </w:div>
                <w:div w:id="366369757">
                  <w:marLeft w:val="0"/>
                  <w:marRight w:val="0"/>
                  <w:marTop w:val="0"/>
                  <w:marBottom w:val="0"/>
                  <w:divBdr>
                    <w:top w:val="none" w:sz="0" w:space="0" w:color="auto"/>
                    <w:left w:val="none" w:sz="0" w:space="0" w:color="auto"/>
                    <w:bottom w:val="none" w:sz="0" w:space="0" w:color="auto"/>
                    <w:right w:val="none" w:sz="0" w:space="0" w:color="auto"/>
                  </w:divBdr>
                  <w:divsChild>
                    <w:div w:id="2091344356">
                      <w:marLeft w:val="0"/>
                      <w:marRight w:val="0"/>
                      <w:marTop w:val="0"/>
                      <w:marBottom w:val="0"/>
                      <w:divBdr>
                        <w:top w:val="none" w:sz="0" w:space="0" w:color="auto"/>
                        <w:left w:val="none" w:sz="0" w:space="0" w:color="auto"/>
                        <w:bottom w:val="none" w:sz="0" w:space="0" w:color="auto"/>
                        <w:right w:val="none" w:sz="0" w:space="0" w:color="auto"/>
                      </w:divBdr>
                    </w:div>
                  </w:divsChild>
                </w:div>
                <w:div w:id="873614163">
                  <w:marLeft w:val="0"/>
                  <w:marRight w:val="0"/>
                  <w:marTop w:val="0"/>
                  <w:marBottom w:val="0"/>
                  <w:divBdr>
                    <w:top w:val="none" w:sz="0" w:space="0" w:color="auto"/>
                    <w:left w:val="none" w:sz="0" w:space="0" w:color="auto"/>
                    <w:bottom w:val="none" w:sz="0" w:space="0" w:color="auto"/>
                    <w:right w:val="none" w:sz="0" w:space="0" w:color="auto"/>
                  </w:divBdr>
                  <w:divsChild>
                    <w:div w:id="1358045548">
                      <w:marLeft w:val="0"/>
                      <w:marRight w:val="0"/>
                      <w:marTop w:val="0"/>
                      <w:marBottom w:val="0"/>
                      <w:divBdr>
                        <w:top w:val="none" w:sz="0" w:space="0" w:color="auto"/>
                        <w:left w:val="none" w:sz="0" w:space="0" w:color="auto"/>
                        <w:bottom w:val="none" w:sz="0" w:space="0" w:color="auto"/>
                        <w:right w:val="none" w:sz="0" w:space="0" w:color="auto"/>
                      </w:divBdr>
                    </w:div>
                  </w:divsChild>
                </w:div>
                <w:div w:id="740370707">
                  <w:marLeft w:val="0"/>
                  <w:marRight w:val="0"/>
                  <w:marTop w:val="0"/>
                  <w:marBottom w:val="0"/>
                  <w:divBdr>
                    <w:top w:val="none" w:sz="0" w:space="0" w:color="auto"/>
                    <w:left w:val="none" w:sz="0" w:space="0" w:color="auto"/>
                    <w:bottom w:val="none" w:sz="0" w:space="0" w:color="auto"/>
                    <w:right w:val="none" w:sz="0" w:space="0" w:color="auto"/>
                  </w:divBdr>
                  <w:divsChild>
                    <w:div w:id="1004208890">
                      <w:marLeft w:val="0"/>
                      <w:marRight w:val="0"/>
                      <w:marTop w:val="0"/>
                      <w:marBottom w:val="0"/>
                      <w:divBdr>
                        <w:top w:val="none" w:sz="0" w:space="0" w:color="auto"/>
                        <w:left w:val="none" w:sz="0" w:space="0" w:color="auto"/>
                        <w:bottom w:val="none" w:sz="0" w:space="0" w:color="auto"/>
                        <w:right w:val="none" w:sz="0" w:space="0" w:color="auto"/>
                      </w:divBdr>
                    </w:div>
                  </w:divsChild>
                </w:div>
                <w:div w:id="1066882038">
                  <w:marLeft w:val="0"/>
                  <w:marRight w:val="0"/>
                  <w:marTop w:val="0"/>
                  <w:marBottom w:val="0"/>
                  <w:divBdr>
                    <w:top w:val="none" w:sz="0" w:space="0" w:color="auto"/>
                    <w:left w:val="none" w:sz="0" w:space="0" w:color="auto"/>
                    <w:bottom w:val="none" w:sz="0" w:space="0" w:color="auto"/>
                    <w:right w:val="none" w:sz="0" w:space="0" w:color="auto"/>
                  </w:divBdr>
                  <w:divsChild>
                    <w:div w:id="1562859785">
                      <w:marLeft w:val="0"/>
                      <w:marRight w:val="0"/>
                      <w:marTop w:val="0"/>
                      <w:marBottom w:val="0"/>
                      <w:divBdr>
                        <w:top w:val="none" w:sz="0" w:space="0" w:color="auto"/>
                        <w:left w:val="none" w:sz="0" w:space="0" w:color="auto"/>
                        <w:bottom w:val="none" w:sz="0" w:space="0" w:color="auto"/>
                        <w:right w:val="none" w:sz="0" w:space="0" w:color="auto"/>
                      </w:divBdr>
                    </w:div>
                  </w:divsChild>
                </w:div>
                <w:div w:id="262109423">
                  <w:marLeft w:val="0"/>
                  <w:marRight w:val="0"/>
                  <w:marTop w:val="0"/>
                  <w:marBottom w:val="0"/>
                  <w:divBdr>
                    <w:top w:val="none" w:sz="0" w:space="0" w:color="auto"/>
                    <w:left w:val="none" w:sz="0" w:space="0" w:color="auto"/>
                    <w:bottom w:val="none" w:sz="0" w:space="0" w:color="auto"/>
                    <w:right w:val="none" w:sz="0" w:space="0" w:color="auto"/>
                  </w:divBdr>
                  <w:divsChild>
                    <w:div w:id="723522505">
                      <w:marLeft w:val="0"/>
                      <w:marRight w:val="0"/>
                      <w:marTop w:val="0"/>
                      <w:marBottom w:val="0"/>
                      <w:divBdr>
                        <w:top w:val="none" w:sz="0" w:space="0" w:color="auto"/>
                        <w:left w:val="none" w:sz="0" w:space="0" w:color="auto"/>
                        <w:bottom w:val="none" w:sz="0" w:space="0" w:color="auto"/>
                        <w:right w:val="none" w:sz="0" w:space="0" w:color="auto"/>
                      </w:divBdr>
                    </w:div>
                  </w:divsChild>
                </w:div>
                <w:div w:id="148255822">
                  <w:marLeft w:val="0"/>
                  <w:marRight w:val="0"/>
                  <w:marTop w:val="0"/>
                  <w:marBottom w:val="0"/>
                  <w:divBdr>
                    <w:top w:val="none" w:sz="0" w:space="0" w:color="auto"/>
                    <w:left w:val="none" w:sz="0" w:space="0" w:color="auto"/>
                    <w:bottom w:val="none" w:sz="0" w:space="0" w:color="auto"/>
                    <w:right w:val="none" w:sz="0" w:space="0" w:color="auto"/>
                  </w:divBdr>
                  <w:divsChild>
                    <w:div w:id="527523483">
                      <w:marLeft w:val="0"/>
                      <w:marRight w:val="0"/>
                      <w:marTop w:val="0"/>
                      <w:marBottom w:val="0"/>
                      <w:divBdr>
                        <w:top w:val="none" w:sz="0" w:space="0" w:color="auto"/>
                        <w:left w:val="none" w:sz="0" w:space="0" w:color="auto"/>
                        <w:bottom w:val="none" w:sz="0" w:space="0" w:color="auto"/>
                        <w:right w:val="none" w:sz="0" w:space="0" w:color="auto"/>
                      </w:divBdr>
                    </w:div>
                  </w:divsChild>
                </w:div>
                <w:div w:id="1933778343">
                  <w:marLeft w:val="0"/>
                  <w:marRight w:val="0"/>
                  <w:marTop w:val="0"/>
                  <w:marBottom w:val="0"/>
                  <w:divBdr>
                    <w:top w:val="none" w:sz="0" w:space="0" w:color="auto"/>
                    <w:left w:val="none" w:sz="0" w:space="0" w:color="auto"/>
                    <w:bottom w:val="none" w:sz="0" w:space="0" w:color="auto"/>
                    <w:right w:val="none" w:sz="0" w:space="0" w:color="auto"/>
                  </w:divBdr>
                  <w:divsChild>
                    <w:div w:id="882711083">
                      <w:marLeft w:val="0"/>
                      <w:marRight w:val="0"/>
                      <w:marTop w:val="0"/>
                      <w:marBottom w:val="0"/>
                      <w:divBdr>
                        <w:top w:val="none" w:sz="0" w:space="0" w:color="auto"/>
                        <w:left w:val="none" w:sz="0" w:space="0" w:color="auto"/>
                        <w:bottom w:val="none" w:sz="0" w:space="0" w:color="auto"/>
                        <w:right w:val="none" w:sz="0" w:space="0" w:color="auto"/>
                      </w:divBdr>
                    </w:div>
                  </w:divsChild>
                </w:div>
                <w:div w:id="1992713729">
                  <w:marLeft w:val="0"/>
                  <w:marRight w:val="0"/>
                  <w:marTop w:val="0"/>
                  <w:marBottom w:val="0"/>
                  <w:divBdr>
                    <w:top w:val="none" w:sz="0" w:space="0" w:color="auto"/>
                    <w:left w:val="none" w:sz="0" w:space="0" w:color="auto"/>
                    <w:bottom w:val="none" w:sz="0" w:space="0" w:color="auto"/>
                    <w:right w:val="none" w:sz="0" w:space="0" w:color="auto"/>
                  </w:divBdr>
                  <w:divsChild>
                    <w:div w:id="815686022">
                      <w:marLeft w:val="0"/>
                      <w:marRight w:val="0"/>
                      <w:marTop w:val="0"/>
                      <w:marBottom w:val="0"/>
                      <w:divBdr>
                        <w:top w:val="none" w:sz="0" w:space="0" w:color="auto"/>
                        <w:left w:val="none" w:sz="0" w:space="0" w:color="auto"/>
                        <w:bottom w:val="none" w:sz="0" w:space="0" w:color="auto"/>
                        <w:right w:val="none" w:sz="0" w:space="0" w:color="auto"/>
                      </w:divBdr>
                    </w:div>
                  </w:divsChild>
                </w:div>
                <w:div w:id="8530759">
                  <w:marLeft w:val="0"/>
                  <w:marRight w:val="0"/>
                  <w:marTop w:val="0"/>
                  <w:marBottom w:val="0"/>
                  <w:divBdr>
                    <w:top w:val="none" w:sz="0" w:space="0" w:color="auto"/>
                    <w:left w:val="none" w:sz="0" w:space="0" w:color="auto"/>
                    <w:bottom w:val="none" w:sz="0" w:space="0" w:color="auto"/>
                    <w:right w:val="none" w:sz="0" w:space="0" w:color="auto"/>
                  </w:divBdr>
                  <w:divsChild>
                    <w:div w:id="1752778226">
                      <w:marLeft w:val="0"/>
                      <w:marRight w:val="0"/>
                      <w:marTop w:val="0"/>
                      <w:marBottom w:val="0"/>
                      <w:divBdr>
                        <w:top w:val="none" w:sz="0" w:space="0" w:color="auto"/>
                        <w:left w:val="none" w:sz="0" w:space="0" w:color="auto"/>
                        <w:bottom w:val="none" w:sz="0" w:space="0" w:color="auto"/>
                        <w:right w:val="none" w:sz="0" w:space="0" w:color="auto"/>
                      </w:divBdr>
                    </w:div>
                  </w:divsChild>
                </w:div>
                <w:div w:id="337926135">
                  <w:marLeft w:val="0"/>
                  <w:marRight w:val="0"/>
                  <w:marTop w:val="0"/>
                  <w:marBottom w:val="0"/>
                  <w:divBdr>
                    <w:top w:val="none" w:sz="0" w:space="0" w:color="auto"/>
                    <w:left w:val="none" w:sz="0" w:space="0" w:color="auto"/>
                    <w:bottom w:val="none" w:sz="0" w:space="0" w:color="auto"/>
                    <w:right w:val="none" w:sz="0" w:space="0" w:color="auto"/>
                  </w:divBdr>
                  <w:divsChild>
                    <w:div w:id="1463618916">
                      <w:marLeft w:val="0"/>
                      <w:marRight w:val="0"/>
                      <w:marTop w:val="0"/>
                      <w:marBottom w:val="0"/>
                      <w:divBdr>
                        <w:top w:val="none" w:sz="0" w:space="0" w:color="auto"/>
                        <w:left w:val="none" w:sz="0" w:space="0" w:color="auto"/>
                        <w:bottom w:val="none" w:sz="0" w:space="0" w:color="auto"/>
                        <w:right w:val="none" w:sz="0" w:space="0" w:color="auto"/>
                      </w:divBdr>
                    </w:div>
                    <w:div w:id="1035273809">
                      <w:marLeft w:val="0"/>
                      <w:marRight w:val="0"/>
                      <w:marTop w:val="0"/>
                      <w:marBottom w:val="0"/>
                      <w:divBdr>
                        <w:top w:val="none" w:sz="0" w:space="0" w:color="auto"/>
                        <w:left w:val="none" w:sz="0" w:space="0" w:color="auto"/>
                        <w:bottom w:val="none" w:sz="0" w:space="0" w:color="auto"/>
                        <w:right w:val="none" w:sz="0" w:space="0" w:color="auto"/>
                      </w:divBdr>
                    </w:div>
                    <w:div w:id="1300452803">
                      <w:marLeft w:val="0"/>
                      <w:marRight w:val="0"/>
                      <w:marTop w:val="0"/>
                      <w:marBottom w:val="0"/>
                      <w:divBdr>
                        <w:top w:val="none" w:sz="0" w:space="0" w:color="auto"/>
                        <w:left w:val="none" w:sz="0" w:space="0" w:color="auto"/>
                        <w:bottom w:val="none" w:sz="0" w:space="0" w:color="auto"/>
                        <w:right w:val="none" w:sz="0" w:space="0" w:color="auto"/>
                      </w:divBdr>
                    </w:div>
                    <w:div w:id="731348548">
                      <w:marLeft w:val="0"/>
                      <w:marRight w:val="0"/>
                      <w:marTop w:val="0"/>
                      <w:marBottom w:val="0"/>
                      <w:divBdr>
                        <w:top w:val="none" w:sz="0" w:space="0" w:color="auto"/>
                        <w:left w:val="none" w:sz="0" w:space="0" w:color="auto"/>
                        <w:bottom w:val="none" w:sz="0" w:space="0" w:color="auto"/>
                        <w:right w:val="none" w:sz="0" w:space="0" w:color="auto"/>
                      </w:divBdr>
                    </w:div>
                    <w:div w:id="292636444">
                      <w:marLeft w:val="0"/>
                      <w:marRight w:val="0"/>
                      <w:marTop w:val="0"/>
                      <w:marBottom w:val="0"/>
                      <w:divBdr>
                        <w:top w:val="none" w:sz="0" w:space="0" w:color="auto"/>
                        <w:left w:val="none" w:sz="0" w:space="0" w:color="auto"/>
                        <w:bottom w:val="none" w:sz="0" w:space="0" w:color="auto"/>
                        <w:right w:val="none" w:sz="0" w:space="0" w:color="auto"/>
                      </w:divBdr>
                    </w:div>
                    <w:div w:id="469396726">
                      <w:marLeft w:val="0"/>
                      <w:marRight w:val="0"/>
                      <w:marTop w:val="0"/>
                      <w:marBottom w:val="0"/>
                      <w:divBdr>
                        <w:top w:val="none" w:sz="0" w:space="0" w:color="auto"/>
                        <w:left w:val="none" w:sz="0" w:space="0" w:color="auto"/>
                        <w:bottom w:val="none" w:sz="0" w:space="0" w:color="auto"/>
                        <w:right w:val="none" w:sz="0" w:space="0" w:color="auto"/>
                      </w:divBdr>
                    </w:div>
                    <w:div w:id="887381772">
                      <w:marLeft w:val="0"/>
                      <w:marRight w:val="0"/>
                      <w:marTop w:val="0"/>
                      <w:marBottom w:val="0"/>
                      <w:divBdr>
                        <w:top w:val="none" w:sz="0" w:space="0" w:color="auto"/>
                        <w:left w:val="none" w:sz="0" w:space="0" w:color="auto"/>
                        <w:bottom w:val="none" w:sz="0" w:space="0" w:color="auto"/>
                        <w:right w:val="none" w:sz="0" w:space="0" w:color="auto"/>
                      </w:divBdr>
                    </w:div>
                    <w:div w:id="1624575390">
                      <w:marLeft w:val="0"/>
                      <w:marRight w:val="0"/>
                      <w:marTop w:val="0"/>
                      <w:marBottom w:val="0"/>
                      <w:divBdr>
                        <w:top w:val="none" w:sz="0" w:space="0" w:color="auto"/>
                        <w:left w:val="none" w:sz="0" w:space="0" w:color="auto"/>
                        <w:bottom w:val="none" w:sz="0" w:space="0" w:color="auto"/>
                        <w:right w:val="none" w:sz="0" w:space="0" w:color="auto"/>
                      </w:divBdr>
                    </w:div>
                    <w:div w:id="1602448857">
                      <w:marLeft w:val="0"/>
                      <w:marRight w:val="0"/>
                      <w:marTop w:val="0"/>
                      <w:marBottom w:val="0"/>
                      <w:divBdr>
                        <w:top w:val="none" w:sz="0" w:space="0" w:color="auto"/>
                        <w:left w:val="none" w:sz="0" w:space="0" w:color="auto"/>
                        <w:bottom w:val="none" w:sz="0" w:space="0" w:color="auto"/>
                        <w:right w:val="none" w:sz="0" w:space="0" w:color="auto"/>
                      </w:divBdr>
                    </w:div>
                    <w:div w:id="1505320072">
                      <w:marLeft w:val="0"/>
                      <w:marRight w:val="0"/>
                      <w:marTop w:val="0"/>
                      <w:marBottom w:val="0"/>
                      <w:divBdr>
                        <w:top w:val="none" w:sz="0" w:space="0" w:color="auto"/>
                        <w:left w:val="none" w:sz="0" w:space="0" w:color="auto"/>
                        <w:bottom w:val="none" w:sz="0" w:space="0" w:color="auto"/>
                        <w:right w:val="none" w:sz="0" w:space="0" w:color="auto"/>
                      </w:divBdr>
                    </w:div>
                    <w:div w:id="2067071603">
                      <w:marLeft w:val="0"/>
                      <w:marRight w:val="0"/>
                      <w:marTop w:val="0"/>
                      <w:marBottom w:val="0"/>
                      <w:divBdr>
                        <w:top w:val="none" w:sz="0" w:space="0" w:color="auto"/>
                        <w:left w:val="none" w:sz="0" w:space="0" w:color="auto"/>
                        <w:bottom w:val="none" w:sz="0" w:space="0" w:color="auto"/>
                        <w:right w:val="none" w:sz="0" w:space="0" w:color="auto"/>
                      </w:divBdr>
                    </w:div>
                    <w:div w:id="1477449843">
                      <w:marLeft w:val="0"/>
                      <w:marRight w:val="0"/>
                      <w:marTop w:val="0"/>
                      <w:marBottom w:val="0"/>
                      <w:divBdr>
                        <w:top w:val="none" w:sz="0" w:space="0" w:color="auto"/>
                        <w:left w:val="none" w:sz="0" w:space="0" w:color="auto"/>
                        <w:bottom w:val="none" w:sz="0" w:space="0" w:color="auto"/>
                        <w:right w:val="none" w:sz="0" w:space="0" w:color="auto"/>
                      </w:divBdr>
                    </w:div>
                    <w:div w:id="2057506544">
                      <w:marLeft w:val="0"/>
                      <w:marRight w:val="0"/>
                      <w:marTop w:val="0"/>
                      <w:marBottom w:val="0"/>
                      <w:divBdr>
                        <w:top w:val="none" w:sz="0" w:space="0" w:color="auto"/>
                        <w:left w:val="none" w:sz="0" w:space="0" w:color="auto"/>
                        <w:bottom w:val="none" w:sz="0" w:space="0" w:color="auto"/>
                        <w:right w:val="none" w:sz="0" w:space="0" w:color="auto"/>
                      </w:divBdr>
                    </w:div>
                    <w:div w:id="538589632">
                      <w:marLeft w:val="0"/>
                      <w:marRight w:val="0"/>
                      <w:marTop w:val="0"/>
                      <w:marBottom w:val="0"/>
                      <w:divBdr>
                        <w:top w:val="none" w:sz="0" w:space="0" w:color="auto"/>
                        <w:left w:val="none" w:sz="0" w:space="0" w:color="auto"/>
                        <w:bottom w:val="none" w:sz="0" w:space="0" w:color="auto"/>
                        <w:right w:val="none" w:sz="0" w:space="0" w:color="auto"/>
                      </w:divBdr>
                    </w:div>
                    <w:div w:id="1381710442">
                      <w:marLeft w:val="0"/>
                      <w:marRight w:val="0"/>
                      <w:marTop w:val="0"/>
                      <w:marBottom w:val="0"/>
                      <w:divBdr>
                        <w:top w:val="none" w:sz="0" w:space="0" w:color="auto"/>
                        <w:left w:val="none" w:sz="0" w:space="0" w:color="auto"/>
                        <w:bottom w:val="none" w:sz="0" w:space="0" w:color="auto"/>
                        <w:right w:val="none" w:sz="0" w:space="0" w:color="auto"/>
                      </w:divBdr>
                    </w:div>
                    <w:div w:id="428162289">
                      <w:marLeft w:val="0"/>
                      <w:marRight w:val="0"/>
                      <w:marTop w:val="0"/>
                      <w:marBottom w:val="0"/>
                      <w:divBdr>
                        <w:top w:val="none" w:sz="0" w:space="0" w:color="auto"/>
                        <w:left w:val="none" w:sz="0" w:space="0" w:color="auto"/>
                        <w:bottom w:val="none" w:sz="0" w:space="0" w:color="auto"/>
                        <w:right w:val="none" w:sz="0" w:space="0" w:color="auto"/>
                      </w:divBdr>
                    </w:div>
                    <w:div w:id="1950626357">
                      <w:marLeft w:val="0"/>
                      <w:marRight w:val="0"/>
                      <w:marTop w:val="0"/>
                      <w:marBottom w:val="0"/>
                      <w:divBdr>
                        <w:top w:val="none" w:sz="0" w:space="0" w:color="auto"/>
                        <w:left w:val="none" w:sz="0" w:space="0" w:color="auto"/>
                        <w:bottom w:val="none" w:sz="0" w:space="0" w:color="auto"/>
                        <w:right w:val="none" w:sz="0" w:space="0" w:color="auto"/>
                      </w:divBdr>
                    </w:div>
                    <w:div w:id="982125742">
                      <w:marLeft w:val="0"/>
                      <w:marRight w:val="0"/>
                      <w:marTop w:val="0"/>
                      <w:marBottom w:val="0"/>
                      <w:divBdr>
                        <w:top w:val="none" w:sz="0" w:space="0" w:color="auto"/>
                        <w:left w:val="none" w:sz="0" w:space="0" w:color="auto"/>
                        <w:bottom w:val="none" w:sz="0" w:space="0" w:color="auto"/>
                        <w:right w:val="none" w:sz="0" w:space="0" w:color="auto"/>
                      </w:divBdr>
                    </w:div>
                    <w:div w:id="1938052879">
                      <w:marLeft w:val="0"/>
                      <w:marRight w:val="0"/>
                      <w:marTop w:val="0"/>
                      <w:marBottom w:val="0"/>
                      <w:divBdr>
                        <w:top w:val="none" w:sz="0" w:space="0" w:color="auto"/>
                        <w:left w:val="none" w:sz="0" w:space="0" w:color="auto"/>
                        <w:bottom w:val="none" w:sz="0" w:space="0" w:color="auto"/>
                        <w:right w:val="none" w:sz="0" w:space="0" w:color="auto"/>
                      </w:divBdr>
                    </w:div>
                    <w:div w:id="1846749914">
                      <w:marLeft w:val="0"/>
                      <w:marRight w:val="0"/>
                      <w:marTop w:val="0"/>
                      <w:marBottom w:val="0"/>
                      <w:divBdr>
                        <w:top w:val="none" w:sz="0" w:space="0" w:color="auto"/>
                        <w:left w:val="none" w:sz="0" w:space="0" w:color="auto"/>
                        <w:bottom w:val="none" w:sz="0" w:space="0" w:color="auto"/>
                        <w:right w:val="none" w:sz="0" w:space="0" w:color="auto"/>
                      </w:divBdr>
                    </w:div>
                  </w:divsChild>
                </w:div>
                <w:div w:id="554925738">
                  <w:marLeft w:val="0"/>
                  <w:marRight w:val="0"/>
                  <w:marTop w:val="0"/>
                  <w:marBottom w:val="0"/>
                  <w:divBdr>
                    <w:top w:val="none" w:sz="0" w:space="0" w:color="auto"/>
                    <w:left w:val="none" w:sz="0" w:space="0" w:color="auto"/>
                    <w:bottom w:val="none" w:sz="0" w:space="0" w:color="auto"/>
                    <w:right w:val="none" w:sz="0" w:space="0" w:color="auto"/>
                  </w:divBdr>
                  <w:divsChild>
                    <w:div w:id="1011025259">
                      <w:marLeft w:val="0"/>
                      <w:marRight w:val="0"/>
                      <w:marTop w:val="0"/>
                      <w:marBottom w:val="0"/>
                      <w:divBdr>
                        <w:top w:val="none" w:sz="0" w:space="0" w:color="auto"/>
                        <w:left w:val="none" w:sz="0" w:space="0" w:color="auto"/>
                        <w:bottom w:val="none" w:sz="0" w:space="0" w:color="auto"/>
                        <w:right w:val="none" w:sz="0" w:space="0" w:color="auto"/>
                      </w:divBdr>
                    </w:div>
                    <w:div w:id="1610769556">
                      <w:marLeft w:val="0"/>
                      <w:marRight w:val="0"/>
                      <w:marTop w:val="0"/>
                      <w:marBottom w:val="0"/>
                      <w:divBdr>
                        <w:top w:val="none" w:sz="0" w:space="0" w:color="auto"/>
                        <w:left w:val="none" w:sz="0" w:space="0" w:color="auto"/>
                        <w:bottom w:val="none" w:sz="0" w:space="0" w:color="auto"/>
                        <w:right w:val="none" w:sz="0" w:space="0" w:color="auto"/>
                      </w:divBdr>
                    </w:div>
                    <w:div w:id="352222168">
                      <w:marLeft w:val="0"/>
                      <w:marRight w:val="0"/>
                      <w:marTop w:val="0"/>
                      <w:marBottom w:val="0"/>
                      <w:divBdr>
                        <w:top w:val="none" w:sz="0" w:space="0" w:color="auto"/>
                        <w:left w:val="none" w:sz="0" w:space="0" w:color="auto"/>
                        <w:bottom w:val="none" w:sz="0" w:space="0" w:color="auto"/>
                        <w:right w:val="none" w:sz="0" w:space="0" w:color="auto"/>
                      </w:divBdr>
                    </w:div>
                    <w:div w:id="981079693">
                      <w:marLeft w:val="0"/>
                      <w:marRight w:val="0"/>
                      <w:marTop w:val="0"/>
                      <w:marBottom w:val="0"/>
                      <w:divBdr>
                        <w:top w:val="none" w:sz="0" w:space="0" w:color="auto"/>
                        <w:left w:val="none" w:sz="0" w:space="0" w:color="auto"/>
                        <w:bottom w:val="none" w:sz="0" w:space="0" w:color="auto"/>
                        <w:right w:val="none" w:sz="0" w:space="0" w:color="auto"/>
                      </w:divBdr>
                    </w:div>
                    <w:div w:id="984966948">
                      <w:marLeft w:val="0"/>
                      <w:marRight w:val="0"/>
                      <w:marTop w:val="0"/>
                      <w:marBottom w:val="0"/>
                      <w:divBdr>
                        <w:top w:val="none" w:sz="0" w:space="0" w:color="auto"/>
                        <w:left w:val="none" w:sz="0" w:space="0" w:color="auto"/>
                        <w:bottom w:val="none" w:sz="0" w:space="0" w:color="auto"/>
                        <w:right w:val="none" w:sz="0" w:space="0" w:color="auto"/>
                      </w:divBdr>
                    </w:div>
                    <w:div w:id="2081905204">
                      <w:marLeft w:val="0"/>
                      <w:marRight w:val="0"/>
                      <w:marTop w:val="0"/>
                      <w:marBottom w:val="0"/>
                      <w:divBdr>
                        <w:top w:val="none" w:sz="0" w:space="0" w:color="auto"/>
                        <w:left w:val="none" w:sz="0" w:space="0" w:color="auto"/>
                        <w:bottom w:val="none" w:sz="0" w:space="0" w:color="auto"/>
                        <w:right w:val="none" w:sz="0" w:space="0" w:color="auto"/>
                      </w:divBdr>
                    </w:div>
                    <w:div w:id="756175070">
                      <w:marLeft w:val="0"/>
                      <w:marRight w:val="0"/>
                      <w:marTop w:val="0"/>
                      <w:marBottom w:val="0"/>
                      <w:divBdr>
                        <w:top w:val="none" w:sz="0" w:space="0" w:color="auto"/>
                        <w:left w:val="none" w:sz="0" w:space="0" w:color="auto"/>
                        <w:bottom w:val="none" w:sz="0" w:space="0" w:color="auto"/>
                        <w:right w:val="none" w:sz="0" w:space="0" w:color="auto"/>
                      </w:divBdr>
                    </w:div>
                    <w:div w:id="81803002">
                      <w:marLeft w:val="0"/>
                      <w:marRight w:val="0"/>
                      <w:marTop w:val="0"/>
                      <w:marBottom w:val="0"/>
                      <w:divBdr>
                        <w:top w:val="none" w:sz="0" w:space="0" w:color="auto"/>
                        <w:left w:val="none" w:sz="0" w:space="0" w:color="auto"/>
                        <w:bottom w:val="none" w:sz="0" w:space="0" w:color="auto"/>
                        <w:right w:val="none" w:sz="0" w:space="0" w:color="auto"/>
                      </w:divBdr>
                    </w:div>
                    <w:div w:id="2020161067">
                      <w:marLeft w:val="0"/>
                      <w:marRight w:val="0"/>
                      <w:marTop w:val="0"/>
                      <w:marBottom w:val="0"/>
                      <w:divBdr>
                        <w:top w:val="none" w:sz="0" w:space="0" w:color="auto"/>
                        <w:left w:val="none" w:sz="0" w:space="0" w:color="auto"/>
                        <w:bottom w:val="none" w:sz="0" w:space="0" w:color="auto"/>
                        <w:right w:val="none" w:sz="0" w:space="0" w:color="auto"/>
                      </w:divBdr>
                    </w:div>
                    <w:div w:id="571039075">
                      <w:marLeft w:val="0"/>
                      <w:marRight w:val="0"/>
                      <w:marTop w:val="0"/>
                      <w:marBottom w:val="0"/>
                      <w:divBdr>
                        <w:top w:val="none" w:sz="0" w:space="0" w:color="auto"/>
                        <w:left w:val="none" w:sz="0" w:space="0" w:color="auto"/>
                        <w:bottom w:val="none" w:sz="0" w:space="0" w:color="auto"/>
                        <w:right w:val="none" w:sz="0" w:space="0" w:color="auto"/>
                      </w:divBdr>
                    </w:div>
                    <w:div w:id="1366254769">
                      <w:marLeft w:val="0"/>
                      <w:marRight w:val="0"/>
                      <w:marTop w:val="0"/>
                      <w:marBottom w:val="0"/>
                      <w:divBdr>
                        <w:top w:val="none" w:sz="0" w:space="0" w:color="auto"/>
                        <w:left w:val="none" w:sz="0" w:space="0" w:color="auto"/>
                        <w:bottom w:val="none" w:sz="0" w:space="0" w:color="auto"/>
                        <w:right w:val="none" w:sz="0" w:space="0" w:color="auto"/>
                      </w:divBdr>
                    </w:div>
                    <w:div w:id="1902669562">
                      <w:marLeft w:val="0"/>
                      <w:marRight w:val="0"/>
                      <w:marTop w:val="0"/>
                      <w:marBottom w:val="0"/>
                      <w:divBdr>
                        <w:top w:val="none" w:sz="0" w:space="0" w:color="auto"/>
                        <w:left w:val="none" w:sz="0" w:space="0" w:color="auto"/>
                        <w:bottom w:val="none" w:sz="0" w:space="0" w:color="auto"/>
                        <w:right w:val="none" w:sz="0" w:space="0" w:color="auto"/>
                      </w:divBdr>
                    </w:div>
                  </w:divsChild>
                </w:div>
                <w:div w:id="143359447">
                  <w:marLeft w:val="0"/>
                  <w:marRight w:val="0"/>
                  <w:marTop w:val="0"/>
                  <w:marBottom w:val="0"/>
                  <w:divBdr>
                    <w:top w:val="none" w:sz="0" w:space="0" w:color="auto"/>
                    <w:left w:val="none" w:sz="0" w:space="0" w:color="auto"/>
                    <w:bottom w:val="none" w:sz="0" w:space="0" w:color="auto"/>
                    <w:right w:val="none" w:sz="0" w:space="0" w:color="auto"/>
                  </w:divBdr>
                  <w:divsChild>
                    <w:div w:id="1764455365">
                      <w:marLeft w:val="0"/>
                      <w:marRight w:val="0"/>
                      <w:marTop w:val="0"/>
                      <w:marBottom w:val="0"/>
                      <w:divBdr>
                        <w:top w:val="none" w:sz="0" w:space="0" w:color="auto"/>
                        <w:left w:val="none" w:sz="0" w:space="0" w:color="auto"/>
                        <w:bottom w:val="none" w:sz="0" w:space="0" w:color="auto"/>
                        <w:right w:val="none" w:sz="0" w:space="0" w:color="auto"/>
                      </w:divBdr>
                    </w:div>
                    <w:div w:id="2063868849">
                      <w:marLeft w:val="0"/>
                      <w:marRight w:val="0"/>
                      <w:marTop w:val="0"/>
                      <w:marBottom w:val="0"/>
                      <w:divBdr>
                        <w:top w:val="none" w:sz="0" w:space="0" w:color="auto"/>
                        <w:left w:val="none" w:sz="0" w:space="0" w:color="auto"/>
                        <w:bottom w:val="none" w:sz="0" w:space="0" w:color="auto"/>
                        <w:right w:val="none" w:sz="0" w:space="0" w:color="auto"/>
                      </w:divBdr>
                    </w:div>
                    <w:div w:id="1845318419">
                      <w:marLeft w:val="0"/>
                      <w:marRight w:val="0"/>
                      <w:marTop w:val="0"/>
                      <w:marBottom w:val="0"/>
                      <w:divBdr>
                        <w:top w:val="none" w:sz="0" w:space="0" w:color="auto"/>
                        <w:left w:val="none" w:sz="0" w:space="0" w:color="auto"/>
                        <w:bottom w:val="none" w:sz="0" w:space="0" w:color="auto"/>
                        <w:right w:val="none" w:sz="0" w:space="0" w:color="auto"/>
                      </w:divBdr>
                    </w:div>
                    <w:div w:id="314191814">
                      <w:marLeft w:val="0"/>
                      <w:marRight w:val="0"/>
                      <w:marTop w:val="0"/>
                      <w:marBottom w:val="0"/>
                      <w:divBdr>
                        <w:top w:val="none" w:sz="0" w:space="0" w:color="auto"/>
                        <w:left w:val="none" w:sz="0" w:space="0" w:color="auto"/>
                        <w:bottom w:val="none" w:sz="0" w:space="0" w:color="auto"/>
                        <w:right w:val="none" w:sz="0" w:space="0" w:color="auto"/>
                      </w:divBdr>
                    </w:div>
                    <w:div w:id="446854683">
                      <w:marLeft w:val="0"/>
                      <w:marRight w:val="0"/>
                      <w:marTop w:val="0"/>
                      <w:marBottom w:val="0"/>
                      <w:divBdr>
                        <w:top w:val="none" w:sz="0" w:space="0" w:color="auto"/>
                        <w:left w:val="none" w:sz="0" w:space="0" w:color="auto"/>
                        <w:bottom w:val="none" w:sz="0" w:space="0" w:color="auto"/>
                        <w:right w:val="none" w:sz="0" w:space="0" w:color="auto"/>
                      </w:divBdr>
                    </w:div>
                    <w:div w:id="489366093">
                      <w:marLeft w:val="0"/>
                      <w:marRight w:val="0"/>
                      <w:marTop w:val="0"/>
                      <w:marBottom w:val="0"/>
                      <w:divBdr>
                        <w:top w:val="none" w:sz="0" w:space="0" w:color="auto"/>
                        <w:left w:val="none" w:sz="0" w:space="0" w:color="auto"/>
                        <w:bottom w:val="none" w:sz="0" w:space="0" w:color="auto"/>
                        <w:right w:val="none" w:sz="0" w:space="0" w:color="auto"/>
                      </w:divBdr>
                    </w:div>
                    <w:div w:id="1676108996">
                      <w:marLeft w:val="0"/>
                      <w:marRight w:val="0"/>
                      <w:marTop w:val="0"/>
                      <w:marBottom w:val="0"/>
                      <w:divBdr>
                        <w:top w:val="none" w:sz="0" w:space="0" w:color="auto"/>
                        <w:left w:val="none" w:sz="0" w:space="0" w:color="auto"/>
                        <w:bottom w:val="none" w:sz="0" w:space="0" w:color="auto"/>
                        <w:right w:val="none" w:sz="0" w:space="0" w:color="auto"/>
                      </w:divBdr>
                    </w:div>
                    <w:div w:id="1717509669">
                      <w:marLeft w:val="0"/>
                      <w:marRight w:val="0"/>
                      <w:marTop w:val="0"/>
                      <w:marBottom w:val="0"/>
                      <w:divBdr>
                        <w:top w:val="none" w:sz="0" w:space="0" w:color="auto"/>
                        <w:left w:val="none" w:sz="0" w:space="0" w:color="auto"/>
                        <w:bottom w:val="none" w:sz="0" w:space="0" w:color="auto"/>
                        <w:right w:val="none" w:sz="0" w:space="0" w:color="auto"/>
                      </w:divBdr>
                    </w:div>
                  </w:divsChild>
                </w:div>
                <w:div w:id="1266108413">
                  <w:marLeft w:val="0"/>
                  <w:marRight w:val="0"/>
                  <w:marTop w:val="0"/>
                  <w:marBottom w:val="0"/>
                  <w:divBdr>
                    <w:top w:val="none" w:sz="0" w:space="0" w:color="auto"/>
                    <w:left w:val="none" w:sz="0" w:space="0" w:color="auto"/>
                    <w:bottom w:val="none" w:sz="0" w:space="0" w:color="auto"/>
                    <w:right w:val="none" w:sz="0" w:space="0" w:color="auto"/>
                  </w:divBdr>
                  <w:divsChild>
                    <w:div w:id="1489443528">
                      <w:marLeft w:val="0"/>
                      <w:marRight w:val="0"/>
                      <w:marTop w:val="0"/>
                      <w:marBottom w:val="0"/>
                      <w:divBdr>
                        <w:top w:val="none" w:sz="0" w:space="0" w:color="auto"/>
                        <w:left w:val="none" w:sz="0" w:space="0" w:color="auto"/>
                        <w:bottom w:val="none" w:sz="0" w:space="0" w:color="auto"/>
                        <w:right w:val="none" w:sz="0" w:space="0" w:color="auto"/>
                      </w:divBdr>
                    </w:div>
                    <w:div w:id="1899899124">
                      <w:marLeft w:val="0"/>
                      <w:marRight w:val="0"/>
                      <w:marTop w:val="0"/>
                      <w:marBottom w:val="0"/>
                      <w:divBdr>
                        <w:top w:val="none" w:sz="0" w:space="0" w:color="auto"/>
                        <w:left w:val="none" w:sz="0" w:space="0" w:color="auto"/>
                        <w:bottom w:val="none" w:sz="0" w:space="0" w:color="auto"/>
                        <w:right w:val="none" w:sz="0" w:space="0" w:color="auto"/>
                      </w:divBdr>
                    </w:div>
                    <w:div w:id="726146446">
                      <w:marLeft w:val="0"/>
                      <w:marRight w:val="0"/>
                      <w:marTop w:val="0"/>
                      <w:marBottom w:val="0"/>
                      <w:divBdr>
                        <w:top w:val="none" w:sz="0" w:space="0" w:color="auto"/>
                        <w:left w:val="none" w:sz="0" w:space="0" w:color="auto"/>
                        <w:bottom w:val="none" w:sz="0" w:space="0" w:color="auto"/>
                        <w:right w:val="none" w:sz="0" w:space="0" w:color="auto"/>
                      </w:divBdr>
                    </w:div>
                    <w:div w:id="1349139635">
                      <w:marLeft w:val="0"/>
                      <w:marRight w:val="0"/>
                      <w:marTop w:val="0"/>
                      <w:marBottom w:val="0"/>
                      <w:divBdr>
                        <w:top w:val="none" w:sz="0" w:space="0" w:color="auto"/>
                        <w:left w:val="none" w:sz="0" w:space="0" w:color="auto"/>
                        <w:bottom w:val="none" w:sz="0" w:space="0" w:color="auto"/>
                        <w:right w:val="none" w:sz="0" w:space="0" w:color="auto"/>
                      </w:divBdr>
                    </w:div>
                  </w:divsChild>
                </w:div>
                <w:div w:id="1345478790">
                  <w:marLeft w:val="0"/>
                  <w:marRight w:val="0"/>
                  <w:marTop w:val="0"/>
                  <w:marBottom w:val="0"/>
                  <w:divBdr>
                    <w:top w:val="none" w:sz="0" w:space="0" w:color="auto"/>
                    <w:left w:val="none" w:sz="0" w:space="0" w:color="auto"/>
                    <w:bottom w:val="none" w:sz="0" w:space="0" w:color="auto"/>
                    <w:right w:val="none" w:sz="0" w:space="0" w:color="auto"/>
                  </w:divBdr>
                  <w:divsChild>
                    <w:div w:id="1564215057">
                      <w:marLeft w:val="0"/>
                      <w:marRight w:val="0"/>
                      <w:marTop w:val="0"/>
                      <w:marBottom w:val="0"/>
                      <w:divBdr>
                        <w:top w:val="none" w:sz="0" w:space="0" w:color="auto"/>
                        <w:left w:val="none" w:sz="0" w:space="0" w:color="auto"/>
                        <w:bottom w:val="none" w:sz="0" w:space="0" w:color="auto"/>
                        <w:right w:val="none" w:sz="0" w:space="0" w:color="auto"/>
                      </w:divBdr>
                    </w:div>
                    <w:div w:id="1192694171">
                      <w:marLeft w:val="0"/>
                      <w:marRight w:val="0"/>
                      <w:marTop w:val="0"/>
                      <w:marBottom w:val="0"/>
                      <w:divBdr>
                        <w:top w:val="none" w:sz="0" w:space="0" w:color="auto"/>
                        <w:left w:val="none" w:sz="0" w:space="0" w:color="auto"/>
                        <w:bottom w:val="none" w:sz="0" w:space="0" w:color="auto"/>
                        <w:right w:val="none" w:sz="0" w:space="0" w:color="auto"/>
                      </w:divBdr>
                    </w:div>
                    <w:div w:id="236407326">
                      <w:marLeft w:val="0"/>
                      <w:marRight w:val="0"/>
                      <w:marTop w:val="0"/>
                      <w:marBottom w:val="0"/>
                      <w:divBdr>
                        <w:top w:val="none" w:sz="0" w:space="0" w:color="auto"/>
                        <w:left w:val="none" w:sz="0" w:space="0" w:color="auto"/>
                        <w:bottom w:val="none" w:sz="0" w:space="0" w:color="auto"/>
                        <w:right w:val="none" w:sz="0" w:space="0" w:color="auto"/>
                      </w:divBdr>
                    </w:div>
                    <w:div w:id="1592813857">
                      <w:marLeft w:val="0"/>
                      <w:marRight w:val="0"/>
                      <w:marTop w:val="0"/>
                      <w:marBottom w:val="0"/>
                      <w:divBdr>
                        <w:top w:val="none" w:sz="0" w:space="0" w:color="auto"/>
                        <w:left w:val="none" w:sz="0" w:space="0" w:color="auto"/>
                        <w:bottom w:val="none" w:sz="0" w:space="0" w:color="auto"/>
                        <w:right w:val="none" w:sz="0" w:space="0" w:color="auto"/>
                      </w:divBdr>
                    </w:div>
                    <w:div w:id="989671209">
                      <w:marLeft w:val="0"/>
                      <w:marRight w:val="0"/>
                      <w:marTop w:val="0"/>
                      <w:marBottom w:val="0"/>
                      <w:divBdr>
                        <w:top w:val="none" w:sz="0" w:space="0" w:color="auto"/>
                        <w:left w:val="none" w:sz="0" w:space="0" w:color="auto"/>
                        <w:bottom w:val="none" w:sz="0" w:space="0" w:color="auto"/>
                        <w:right w:val="none" w:sz="0" w:space="0" w:color="auto"/>
                      </w:divBdr>
                    </w:div>
                    <w:div w:id="1940597240">
                      <w:marLeft w:val="0"/>
                      <w:marRight w:val="0"/>
                      <w:marTop w:val="0"/>
                      <w:marBottom w:val="0"/>
                      <w:divBdr>
                        <w:top w:val="none" w:sz="0" w:space="0" w:color="auto"/>
                        <w:left w:val="none" w:sz="0" w:space="0" w:color="auto"/>
                        <w:bottom w:val="none" w:sz="0" w:space="0" w:color="auto"/>
                        <w:right w:val="none" w:sz="0" w:space="0" w:color="auto"/>
                      </w:divBdr>
                    </w:div>
                    <w:div w:id="1265772362">
                      <w:marLeft w:val="0"/>
                      <w:marRight w:val="0"/>
                      <w:marTop w:val="0"/>
                      <w:marBottom w:val="0"/>
                      <w:divBdr>
                        <w:top w:val="none" w:sz="0" w:space="0" w:color="auto"/>
                        <w:left w:val="none" w:sz="0" w:space="0" w:color="auto"/>
                        <w:bottom w:val="none" w:sz="0" w:space="0" w:color="auto"/>
                        <w:right w:val="none" w:sz="0" w:space="0" w:color="auto"/>
                      </w:divBdr>
                    </w:div>
                    <w:div w:id="433013373">
                      <w:marLeft w:val="0"/>
                      <w:marRight w:val="0"/>
                      <w:marTop w:val="0"/>
                      <w:marBottom w:val="0"/>
                      <w:divBdr>
                        <w:top w:val="none" w:sz="0" w:space="0" w:color="auto"/>
                        <w:left w:val="none" w:sz="0" w:space="0" w:color="auto"/>
                        <w:bottom w:val="none" w:sz="0" w:space="0" w:color="auto"/>
                        <w:right w:val="none" w:sz="0" w:space="0" w:color="auto"/>
                      </w:divBdr>
                    </w:div>
                    <w:div w:id="1420449319">
                      <w:marLeft w:val="0"/>
                      <w:marRight w:val="0"/>
                      <w:marTop w:val="0"/>
                      <w:marBottom w:val="0"/>
                      <w:divBdr>
                        <w:top w:val="none" w:sz="0" w:space="0" w:color="auto"/>
                        <w:left w:val="none" w:sz="0" w:space="0" w:color="auto"/>
                        <w:bottom w:val="none" w:sz="0" w:space="0" w:color="auto"/>
                        <w:right w:val="none" w:sz="0" w:space="0" w:color="auto"/>
                      </w:divBdr>
                    </w:div>
                    <w:div w:id="649939924">
                      <w:marLeft w:val="0"/>
                      <w:marRight w:val="0"/>
                      <w:marTop w:val="0"/>
                      <w:marBottom w:val="0"/>
                      <w:divBdr>
                        <w:top w:val="none" w:sz="0" w:space="0" w:color="auto"/>
                        <w:left w:val="none" w:sz="0" w:space="0" w:color="auto"/>
                        <w:bottom w:val="none" w:sz="0" w:space="0" w:color="auto"/>
                        <w:right w:val="none" w:sz="0" w:space="0" w:color="auto"/>
                      </w:divBdr>
                    </w:div>
                    <w:div w:id="1500999065">
                      <w:marLeft w:val="0"/>
                      <w:marRight w:val="0"/>
                      <w:marTop w:val="0"/>
                      <w:marBottom w:val="0"/>
                      <w:divBdr>
                        <w:top w:val="none" w:sz="0" w:space="0" w:color="auto"/>
                        <w:left w:val="none" w:sz="0" w:space="0" w:color="auto"/>
                        <w:bottom w:val="none" w:sz="0" w:space="0" w:color="auto"/>
                        <w:right w:val="none" w:sz="0" w:space="0" w:color="auto"/>
                      </w:divBdr>
                    </w:div>
                    <w:div w:id="1863205486">
                      <w:marLeft w:val="0"/>
                      <w:marRight w:val="0"/>
                      <w:marTop w:val="0"/>
                      <w:marBottom w:val="0"/>
                      <w:divBdr>
                        <w:top w:val="none" w:sz="0" w:space="0" w:color="auto"/>
                        <w:left w:val="none" w:sz="0" w:space="0" w:color="auto"/>
                        <w:bottom w:val="none" w:sz="0" w:space="0" w:color="auto"/>
                        <w:right w:val="none" w:sz="0" w:space="0" w:color="auto"/>
                      </w:divBdr>
                    </w:div>
                    <w:div w:id="445927763">
                      <w:marLeft w:val="0"/>
                      <w:marRight w:val="0"/>
                      <w:marTop w:val="0"/>
                      <w:marBottom w:val="0"/>
                      <w:divBdr>
                        <w:top w:val="none" w:sz="0" w:space="0" w:color="auto"/>
                        <w:left w:val="none" w:sz="0" w:space="0" w:color="auto"/>
                        <w:bottom w:val="none" w:sz="0" w:space="0" w:color="auto"/>
                        <w:right w:val="none" w:sz="0" w:space="0" w:color="auto"/>
                      </w:divBdr>
                    </w:div>
                    <w:div w:id="1234705792">
                      <w:marLeft w:val="0"/>
                      <w:marRight w:val="0"/>
                      <w:marTop w:val="0"/>
                      <w:marBottom w:val="0"/>
                      <w:divBdr>
                        <w:top w:val="none" w:sz="0" w:space="0" w:color="auto"/>
                        <w:left w:val="none" w:sz="0" w:space="0" w:color="auto"/>
                        <w:bottom w:val="none" w:sz="0" w:space="0" w:color="auto"/>
                        <w:right w:val="none" w:sz="0" w:space="0" w:color="auto"/>
                      </w:divBdr>
                    </w:div>
                    <w:div w:id="1980916915">
                      <w:marLeft w:val="0"/>
                      <w:marRight w:val="0"/>
                      <w:marTop w:val="0"/>
                      <w:marBottom w:val="0"/>
                      <w:divBdr>
                        <w:top w:val="none" w:sz="0" w:space="0" w:color="auto"/>
                        <w:left w:val="none" w:sz="0" w:space="0" w:color="auto"/>
                        <w:bottom w:val="none" w:sz="0" w:space="0" w:color="auto"/>
                        <w:right w:val="none" w:sz="0" w:space="0" w:color="auto"/>
                      </w:divBdr>
                    </w:div>
                    <w:div w:id="704522273">
                      <w:marLeft w:val="0"/>
                      <w:marRight w:val="0"/>
                      <w:marTop w:val="0"/>
                      <w:marBottom w:val="0"/>
                      <w:divBdr>
                        <w:top w:val="none" w:sz="0" w:space="0" w:color="auto"/>
                        <w:left w:val="none" w:sz="0" w:space="0" w:color="auto"/>
                        <w:bottom w:val="none" w:sz="0" w:space="0" w:color="auto"/>
                        <w:right w:val="none" w:sz="0" w:space="0" w:color="auto"/>
                      </w:divBdr>
                    </w:div>
                    <w:div w:id="1576665328">
                      <w:marLeft w:val="0"/>
                      <w:marRight w:val="0"/>
                      <w:marTop w:val="0"/>
                      <w:marBottom w:val="0"/>
                      <w:divBdr>
                        <w:top w:val="none" w:sz="0" w:space="0" w:color="auto"/>
                        <w:left w:val="none" w:sz="0" w:space="0" w:color="auto"/>
                        <w:bottom w:val="none" w:sz="0" w:space="0" w:color="auto"/>
                        <w:right w:val="none" w:sz="0" w:space="0" w:color="auto"/>
                      </w:divBdr>
                    </w:div>
                    <w:div w:id="2095516716">
                      <w:marLeft w:val="0"/>
                      <w:marRight w:val="0"/>
                      <w:marTop w:val="0"/>
                      <w:marBottom w:val="0"/>
                      <w:divBdr>
                        <w:top w:val="none" w:sz="0" w:space="0" w:color="auto"/>
                        <w:left w:val="none" w:sz="0" w:space="0" w:color="auto"/>
                        <w:bottom w:val="none" w:sz="0" w:space="0" w:color="auto"/>
                        <w:right w:val="none" w:sz="0" w:space="0" w:color="auto"/>
                      </w:divBdr>
                    </w:div>
                    <w:div w:id="2132549183">
                      <w:marLeft w:val="0"/>
                      <w:marRight w:val="0"/>
                      <w:marTop w:val="0"/>
                      <w:marBottom w:val="0"/>
                      <w:divBdr>
                        <w:top w:val="none" w:sz="0" w:space="0" w:color="auto"/>
                        <w:left w:val="none" w:sz="0" w:space="0" w:color="auto"/>
                        <w:bottom w:val="none" w:sz="0" w:space="0" w:color="auto"/>
                        <w:right w:val="none" w:sz="0" w:space="0" w:color="auto"/>
                      </w:divBdr>
                    </w:div>
                    <w:div w:id="1283924939">
                      <w:marLeft w:val="0"/>
                      <w:marRight w:val="0"/>
                      <w:marTop w:val="0"/>
                      <w:marBottom w:val="0"/>
                      <w:divBdr>
                        <w:top w:val="none" w:sz="0" w:space="0" w:color="auto"/>
                        <w:left w:val="none" w:sz="0" w:space="0" w:color="auto"/>
                        <w:bottom w:val="none" w:sz="0" w:space="0" w:color="auto"/>
                        <w:right w:val="none" w:sz="0" w:space="0" w:color="auto"/>
                      </w:divBdr>
                    </w:div>
                    <w:div w:id="2019652646">
                      <w:marLeft w:val="0"/>
                      <w:marRight w:val="0"/>
                      <w:marTop w:val="0"/>
                      <w:marBottom w:val="0"/>
                      <w:divBdr>
                        <w:top w:val="none" w:sz="0" w:space="0" w:color="auto"/>
                        <w:left w:val="none" w:sz="0" w:space="0" w:color="auto"/>
                        <w:bottom w:val="none" w:sz="0" w:space="0" w:color="auto"/>
                        <w:right w:val="none" w:sz="0" w:space="0" w:color="auto"/>
                      </w:divBdr>
                    </w:div>
                    <w:div w:id="749696385">
                      <w:marLeft w:val="0"/>
                      <w:marRight w:val="0"/>
                      <w:marTop w:val="0"/>
                      <w:marBottom w:val="0"/>
                      <w:divBdr>
                        <w:top w:val="none" w:sz="0" w:space="0" w:color="auto"/>
                        <w:left w:val="none" w:sz="0" w:space="0" w:color="auto"/>
                        <w:bottom w:val="none" w:sz="0" w:space="0" w:color="auto"/>
                        <w:right w:val="none" w:sz="0" w:space="0" w:color="auto"/>
                      </w:divBdr>
                    </w:div>
                    <w:div w:id="1030913525">
                      <w:marLeft w:val="0"/>
                      <w:marRight w:val="0"/>
                      <w:marTop w:val="0"/>
                      <w:marBottom w:val="0"/>
                      <w:divBdr>
                        <w:top w:val="none" w:sz="0" w:space="0" w:color="auto"/>
                        <w:left w:val="none" w:sz="0" w:space="0" w:color="auto"/>
                        <w:bottom w:val="none" w:sz="0" w:space="0" w:color="auto"/>
                        <w:right w:val="none" w:sz="0" w:space="0" w:color="auto"/>
                      </w:divBdr>
                    </w:div>
                    <w:div w:id="1543443896">
                      <w:marLeft w:val="0"/>
                      <w:marRight w:val="0"/>
                      <w:marTop w:val="0"/>
                      <w:marBottom w:val="0"/>
                      <w:divBdr>
                        <w:top w:val="none" w:sz="0" w:space="0" w:color="auto"/>
                        <w:left w:val="none" w:sz="0" w:space="0" w:color="auto"/>
                        <w:bottom w:val="none" w:sz="0" w:space="0" w:color="auto"/>
                        <w:right w:val="none" w:sz="0" w:space="0" w:color="auto"/>
                      </w:divBdr>
                    </w:div>
                  </w:divsChild>
                </w:div>
                <w:div w:id="1724677224">
                  <w:marLeft w:val="0"/>
                  <w:marRight w:val="0"/>
                  <w:marTop w:val="0"/>
                  <w:marBottom w:val="0"/>
                  <w:divBdr>
                    <w:top w:val="none" w:sz="0" w:space="0" w:color="auto"/>
                    <w:left w:val="none" w:sz="0" w:space="0" w:color="auto"/>
                    <w:bottom w:val="none" w:sz="0" w:space="0" w:color="auto"/>
                    <w:right w:val="none" w:sz="0" w:space="0" w:color="auto"/>
                  </w:divBdr>
                  <w:divsChild>
                    <w:div w:id="259416974">
                      <w:marLeft w:val="0"/>
                      <w:marRight w:val="0"/>
                      <w:marTop w:val="0"/>
                      <w:marBottom w:val="0"/>
                      <w:divBdr>
                        <w:top w:val="none" w:sz="0" w:space="0" w:color="auto"/>
                        <w:left w:val="none" w:sz="0" w:space="0" w:color="auto"/>
                        <w:bottom w:val="none" w:sz="0" w:space="0" w:color="auto"/>
                        <w:right w:val="none" w:sz="0" w:space="0" w:color="auto"/>
                      </w:divBdr>
                    </w:div>
                  </w:divsChild>
                </w:div>
                <w:div w:id="1629816228">
                  <w:marLeft w:val="0"/>
                  <w:marRight w:val="0"/>
                  <w:marTop w:val="0"/>
                  <w:marBottom w:val="0"/>
                  <w:divBdr>
                    <w:top w:val="none" w:sz="0" w:space="0" w:color="auto"/>
                    <w:left w:val="none" w:sz="0" w:space="0" w:color="auto"/>
                    <w:bottom w:val="none" w:sz="0" w:space="0" w:color="auto"/>
                    <w:right w:val="none" w:sz="0" w:space="0" w:color="auto"/>
                  </w:divBdr>
                  <w:divsChild>
                    <w:div w:id="1615283197">
                      <w:marLeft w:val="0"/>
                      <w:marRight w:val="0"/>
                      <w:marTop w:val="0"/>
                      <w:marBottom w:val="0"/>
                      <w:divBdr>
                        <w:top w:val="none" w:sz="0" w:space="0" w:color="auto"/>
                        <w:left w:val="none" w:sz="0" w:space="0" w:color="auto"/>
                        <w:bottom w:val="none" w:sz="0" w:space="0" w:color="auto"/>
                        <w:right w:val="none" w:sz="0" w:space="0" w:color="auto"/>
                      </w:divBdr>
                    </w:div>
                  </w:divsChild>
                </w:div>
                <w:div w:id="1678649650">
                  <w:marLeft w:val="0"/>
                  <w:marRight w:val="0"/>
                  <w:marTop w:val="0"/>
                  <w:marBottom w:val="0"/>
                  <w:divBdr>
                    <w:top w:val="none" w:sz="0" w:space="0" w:color="auto"/>
                    <w:left w:val="none" w:sz="0" w:space="0" w:color="auto"/>
                    <w:bottom w:val="none" w:sz="0" w:space="0" w:color="auto"/>
                    <w:right w:val="none" w:sz="0" w:space="0" w:color="auto"/>
                  </w:divBdr>
                  <w:divsChild>
                    <w:div w:id="1694451864">
                      <w:marLeft w:val="0"/>
                      <w:marRight w:val="0"/>
                      <w:marTop w:val="0"/>
                      <w:marBottom w:val="0"/>
                      <w:divBdr>
                        <w:top w:val="none" w:sz="0" w:space="0" w:color="auto"/>
                        <w:left w:val="none" w:sz="0" w:space="0" w:color="auto"/>
                        <w:bottom w:val="none" w:sz="0" w:space="0" w:color="auto"/>
                        <w:right w:val="none" w:sz="0" w:space="0" w:color="auto"/>
                      </w:divBdr>
                    </w:div>
                    <w:div w:id="335419720">
                      <w:marLeft w:val="0"/>
                      <w:marRight w:val="0"/>
                      <w:marTop w:val="0"/>
                      <w:marBottom w:val="0"/>
                      <w:divBdr>
                        <w:top w:val="none" w:sz="0" w:space="0" w:color="auto"/>
                        <w:left w:val="none" w:sz="0" w:space="0" w:color="auto"/>
                        <w:bottom w:val="none" w:sz="0" w:space="0" w:color="auto"/>
                        <w:right w:val="none" w:sz="0" w:space="0" w:color="auto"/>
                      </w:divBdr>
                    </w:div>
                  </w:divsChild>
                </w:div>
                <w:div w:id="1563826253">
                  <w:marLeft w:val="0"/>
                  <w:marRight w:val="0"/>
                  <w:marTop w:val="0"/>
                  <w:marBottom w:val="0"/>
                  <w:divBdr>
                    <w:top w:val="none" w:sz="0" w:space="0" w:color="auto"/>
                    <w:left w:val="none" w:sz="0" w:space="0" w:color="auto"/>
                    <w:bottom w:val="none" w:sz="0" w:space="0" w:color="auto"/>
                    <w:right w:val="none" w:sz="0" w:space="0" w:color="auto"/>
                  </w:divBdr>
                  <w:divsChild>
                    <w:div w:id="47264454">
                      <w:marLeft w:val="0"/>
                      <w:marRight w:val="0"/>
                      <w:marTop w:val="0"/>
                      <w:marBottom w:val="0"/>
                      <w:divBdr>
                        <w:top w:val="none" w:sz="0" w:space="0" w:color="auto"/>
                        <w:left w:val="none" w:sz="0" w:space="0" w:color="auto"/>
                        <w:bottom w:val="none" w:sz="0" w:space="0" w:color="auto"/>
                        <w:right w:val="none" w:sz="0" w:space="0" w:color="auto"/>
                      </w:divBdr>
                    </w:div>
                  </w:divsChild>
                </w:div>
                <w:div w:id="1737782467">
                  <w:marLeft w:val="0"/>
                  <w:marRight w:val="0"/>
                  <w:marTop w:val="0"/>
                  <w:marBottom w:val="0"/>
                  <w:divBdr>
                    <w:top w:val="none" w:sz="0" w:space="0" w:color="auto"/>
                    <w:left w:val="none" w:sz="0" w:space="0" w:color="auto"/>
                    <w:bottom w:val="none" w:sz="0" w:space="0" w:color="auto"/>
                    <w:right w:val="none" w:sz="0" w:space="0" w:color="auto"/>
                  </w:divBdr>
                  <w:divsChild>
                    <w:div w:id="1593971989">
                      <w:marLeft w:val="0"/>
                      <w:marRight w:val="0"/>
                      <w:marTop w:val="0"/>
                      <w:marBottom w:val="0"/>
                      <w:divBdr>
                        <w:top w:val="none" w:sz="0" w:space="0" w:color="auto"/>
                        <w:left w:val="none" w:sz="0" w:space="0" w:color="auto"/>
                        <w:bottom w:val="none" w:sz="0" w:space="0" w:color="auto"/>
                        <w:right w:val="none" w:sz="0" w:space="0" w:color="auto"/>
                      </w:divBdr>
                    </w:div>
                  </w:divsChild>
                </w:div>
                <w:div w:id="819224256">
                  <w:marLeft w:val="0"/>
                  <w:marRight w:val="0"/>
                  <w:marTop w:val="0"/>
                  <w:marBottom w:val="0"/>
                  <w:divBdr>
                    <w:top w:val="none" w:sz="0" w:space="0" w:color="auto"/>
                    <w:left w:val="none" w:sz="0" w:space="0" w:color="auto"/>
                    <w:bottom w:val="none" w:sz="0" w:space="0" w:color="auto"/>
                    <w:right w:val="none" w:sz="0" w:space="0" w:color="auto"/>
                  </w:divBdr>
                  <w:divsChild>
                    <w:div w:id="110822835">
                      <w:marLeft w:val="0"/>
                      <w:marRight w:val="0"/>
                      <w:marTop w:val="0"/>
                      <w:marBottom w:val="0"/>
                      <w:divBdr>
                        <w:top w:val="none" w:sz="0" w:space="0" w:color="auto"/>
                        <w:left w:val="none" w:sz="0" w:space="0" w:color="auto"/>
                        <w:bottom w:val="none" w:sz="0" w:space="0" w:color="auto"/>
                        <w:right w:val="none" w:sz="0" w:space="0" w:color="auto"/>
                      </w:divBdr>
                    </w:div>
                  </w:divsChild>
                </w:div>
                <w:div w:id="169880241">
                  <w:marLeft w:val="0"/>
                  <w:marRight w:val="0"/>
                  <w:marTop w:val="0"/>
                  <w:marBottom w:val="0"/>
                  <w:divBdr>
                    <w:top w:val="none" w:sz="0" w:space="0" w:color="auto"/>
                    <w:left w:val="none" w:sz="0" w:space="0" w:color="auto"/>
                    <w:bottom w:val="none" w:sz="0" w:space="0" w:color="auto"/>
                    <w:right w:val="none" w:sz="0" w:space="0" w:color="auto"/>
                  </w:divBdr>
                  <w:divsChild>
                    <w:div w:id="119343959">
                      <w:marLeft w:val="0"/>
                      <w:marRight w:val="0"/>
                      <w:marTop w:val="0"/>
                      <w:marBottom w:val="0"/>
                      <w:divBdr>
                        <w:top w:val="none" w:sz="0" w:space="0" w:color="auto"/>
                        <w:left w:val="none" w:sz="0" w:space="0" w:color="auto"/>
                        <w:bottom w:val="none" w:sz="0" w:space="0" w:color="auto"/>
                        <w:right w:val="none" w:sz="0" w:space="0" w:color="auto"/>
                      </w:divBdr>
                    </w:div>
                  </w:divsChild>
                </w:div>
                <w:div w:id="1191526072">
                  <w:marLeft w:val="0"/>
                  <w:marRight w:val="0"/>
                  <w:marTop w:val="0"/>
                  <w:marBottom w:val="0"/>
                  <w:divBdr>
                    <w:top w:val="none" w:sz="0" w:space="0" w:color="auto"/>
                    <w:left w:val="none" w:sz="0" w:space="0" w:color="auto"/>
                    <w:bottom w:val="none" w:sz="0" w:space="0" w:color="auto"/>
                    <w:right w:val="none" w:sz="0" w:space="0" w:color="auto"/>
                  </w:divBdr>
                  <w:divsChild>
                    <w:div w:id="1868134500">
                      <w:marLeft w:val="0"/>
                      <w:marRight w:val="0"/>
                      <w:marTop w:val="0"/>
                      <w:marBottom w:val="0"/>
                      <w:divBdr>
                        <w:top w:val="none" w:sz="0" w:space="0" w:color="auto"/>
                        <w:left w:val="none" w:sz="0" w:space="0" w:color="auto"/>
                        <w:bottom w:val="none" w:sz="0" w:space="0" w:color="auto"/>
                        <w:right w:val="none" w:sz="0" w:space="0" w:color="auto"/>
                      </w:divBdr>
                    </w:div>
                  </w:divsChild>
                </w:div>
                <w:div w:id="705329333">
                  <w:marLeft w:val="0"/>
                  <w:marRight w:val="0"/>
                  <w:marTop w:val="0"/>
                  <w:marBottom w:val="0"/>
                  <w:divBdr>
                    <w:top w:val="none" w:sz="0" w:space="0" w:color="auto"/>
                    <w:left w:val="none" w:sz="0" w:space="0" w:color="auto"/>
                    <w:bottom w:val="none" w:sz="0" w:space="0" w:color="auto"/>
                    <w:right w:val="none" w:sz="0" w:space="0" w:color="auto"/>
                  </w:divBdr>
                  <w:divsChild>
                    <w:div w:id="1632663711">
                      <w:marLeft w:val="0"/>
                      <w:marRight w:val="0"/>
                      <w:marTop w:val="0"/>
                      <w:marBottom w:val="0"/>
                      <w:divBdr>
                        <w:top w:val="none" w:sz="0" w:space="0" w:color="auto"/>
                        <w:left w:val="none" w:sz="0" w:space="0" w:color="auto"/>
                        <w:bottom w:val="none" w:sz="0" w:space="0" w:color="auto"/>
                        <w:right w:val="none" w:sz="0" w:space="0" w:color="auto"/>
                      </w:divBdr>
                    </w:div>
                  </w:divsChild>
                </w:div>
                <w:div w:id="1784300297">
                  <w:marLeft w:val="0"/>
                  <w:marRight w:val="0"/>
                  <w:marTop w:val="0"/>
                  <w:marBottom w:val="0"/>
                  <w:divBdr>
                    <w:top w:val="none" w:sz="0" w:space="0" w:color="auto"/>
                    <w:left w:val="none" w:sz="0" w:space="0" w:color="auto"/>
                    <w:bottom w:val="none" w:sz="0" w:space="0" w:color="auto"/>
                    <w:right w:val="none" w:sz="0" w:space="0" w:color="auto"/>
                  </w:divBdr>
                  <w:divsChild>
                    <w:div w:id="1358234827">
                      <w:marLeft w:val="0"/>
                      <w:marRight w:val="0"/>
                      <w:marTop w:val="0"/>
                      <w:marBottom w:val="0"/>
                      <w:divBdr>
                        <w:top w:val="none" w:sz="0" w:space="0" w:color="auto"/>
                        <w:left w:val="none" w:sz="0" w:space="0" w:color="auto"/>
                        <w:bottom w:val="none" w:sz="0" w:space="0" w:color="auto"/>
                        <w:right w:val="none" w:sz="0" w:space="0" w:color="auto"/>
                      </w:divBdr>
                    </w:div>
                  </w:divsChild>
                </w:div>
                <w:div w:id="756097709">
                  <w:marLeft w:val="0"/>
                  <w:marRight w:val="0"/>
                  <w:marTop w:val="0"/>
                  <w:marBottom w:val="0"/>
                  <w:divBdr>
                    <w:top w:val="none" w:sz="0" w:space="0" w:color="auto"/>
                    <w:left w:val="none" w:sz="0" w:space="0" w:color="auto"/>
                    <w:bottom w:val="none" w:sz="0" w:space="0" w:color="auto"/>
                    <w:right w:val="none" w:sz="0" w:space="0" w:color="auto"/>
                  </w:divBdr>
                  <w:divsChild>
                    <w:div w:id="1148130300">
                      <w:marLeft w:val="0"/>
                      <w:marRight w:val="0"/>
                      <w:marTop w:val="0"/>
                      <w:marBottom w:val="0"/>
                      <w:divBdr>
                        <w:top w:val="none" w:sz="0" w:space="0" w:color="auto"/>
                        <w:left w:val="none" w:sz="0" w:space="0" w:color="auto"/>
                        <w:bottom w:val="none" w:sz="0" w:space="0" w:color="auto"/>
                        <w:right w:val="none" w:sz="0" w:space="0" w:color="auto"/>
                      </w:divBdr>
                    </w:div>
                  </w:divsChild>
                </w:div>
                <w:div w:id="606932143">
                  <w:marLeft w:val="0"/>
                  <w:marRight w:val="0"/>
                  <w:marTop w:val="0"/>
                  <w:marBottom w:val="0"/>
                  <w:divBdr>
                    <w:top w:val="none" w:sz="0" w:space="0" w:color="auto"/>
                    <w:left w:val="none" w:sz="0" w:space="0" w:color="auto"/>
                    <w:bottom w:val="none" w:sz="0" w:space="0" w:color="auto"/>
                    <w:right w:val="none" w:sz="0" w:space="0" w:color="auto"/>
                  </w:divBdr>
                  <w:divsChild>
                    <w:div w:id="1281110411">
                      <w:marLeft w:val="0"/>
                      <w:marRight w:val="0"/>
                      <w:marTop w:val="0"/>
                      <w:marBottom w:val="0"/>
                      <w:divBdr>
                        <w:top w:val="none" w:sz="0" w:space="0" w:color="auto"/>
                        <w:left w:val="none" w:sz="0" w:space="0" w:color="auto"/>
                        <w:bottom w:val="none" w:sz="0" w:space="0" w:color="auto"/>
                        <w:right w:val="none" w:sz="0" w:space="0" w:color="auto"/>
                      </w:divBdr>
                    </w:div>
                    <w:div w:id="641466445">
                      <w:marLeft w:val="0"/>
                      <w:marRight w:val="0"/>
                      <w:marTop w:val="0"/>
                      <w:marBottom w:val="0"/>
                      <w:divBdr>
                        <w:top w:val="none" w:sz="0" w:space="0" w:color="auto"/>
                        <w:left w:val="none" w:sz="0" w:space="0" w:color="auto"/>
                        <w:bottom w:val="none" w:sz="0" w:space="0" w:color="auto"/>
                        <w:right w:val="none" w:sz="0" w:space="0" w:color="auto"/>
                      </w:divBdr>
                    </w:div>
                  </w:divsChild>
                </w:div>
                <w:div w:id="1466973458">
                  <w:marLeft w:val="0"/>
                  <w:marRight w:val="0"/>
                  <w:marTop w:val="0"/>
                  <w:marBottom w:val="0"/>
                  <w:divBdr>
                    <w:top w:val="none" w:sz="0" w:space="0" w:color="auto"/>
                    <w:left w:val="none" w:sz="0" w:space="0" w:color="auto"/>
                    <w:bottom w:val="none" w:sz="0" w:space="0" w:color="auto"/>
                    <w:right w:val="none" w:sz="0" w:space="0" w:color="auto"/>
                  </w:divBdr>
                  <w:divsChild>
                    <w:div w:id="250353161">
                      <w:marLeft w:val="0"/>
                      <w:marRight w:val="0"/>
                      <w:marTop w:val="0"/>
                      <w:marBottom w:val="0"/>
                      <w:divBdr>
                        <w:top w:val="none" w:sz="0" w:space="0" w:color="auto"/>
                        <w:left w:val="none" w:sz="0" w:space="0" w:color="auto"/>
                        <w:bottom w:val="none" w:sz="0" w:space="0" w:color="auto"/>
                        <w:right w:val="none" w:sz="0" w:space="0" w:color="auto"/>
                      </w:divBdr>
                    </w:div>
                  </w:divsChild>
                </w:div>
                <w:div w:id="1837109293">
                  <w:marLeft w:val="0"/>
                  <w:marRight w:val="0"/>
                  <w:marTop w:val="0"/>
                  <w:marBottom w:val="0"/>
                  <w:divBdr>
                    <w:top w:val="none" w:sz="0" w:space="0" w:color="auto"/>
                    <w:left w:val="none" w:sz="0" w:space="0" w:color="auto"/>
                    <w:bottom w:val="none" w:sz="0" w:space="0" w:color="auto"/>
                    <w:right w:val="none" w:sz="0" w:space="0" w:color="auto"/>
                  </w:divBdr>
                  <w:divsChild>
                    <w:div w:id="1978794961">
                      <w:marLeft w:val="0"/>
                      <w:marRight w:val="0"/>
                      <w:marTop w:val="0"/>
                      <w:marBottom w:val="0"/>
                      <w:divBdr>
                        <w:top w:val="none" w:sz="0" w:space="0" w:color="auto"/>
                        <w:left w:val="none" w:sz="0" w:space="0" w:color="auto"/>
                        <w:bottom w:val="none" w:sz="0" w:space="0" w:color="auto"/>
                        <w:right w:val="none" w:sz="0" w:space="0" w:color="auto"/>
                      </w:divBdr>
                    </w:div>
                  </w:divsChild>
                </w:div>
                <w:div w:id="241764842">
                  <w:marLeft w:val="0"/>
                  <w:marRight w:val="0"/>
                  <w:marTop w:val="0"/>
                  <w:marBottom w:val="0"/>
                  <w:divBdr>
                    <w:top w:val="none" w:sz="0" w:space="0" w:color="auto"/>
                    <w:left w:val="none" w:sz="0" w:space="0" w:color="auto"/>
                    <w:bottom w:val="none" w:sz="0" w:space="0" w:color="auto"/>
                    <w:right w:val="none" w:sz="0" w:space="0" w:color="auto"/>
                  </w:divBdr>
                  <w:divsChild>
                    <w:div w:id="1691838518">
                      <w:marLeft w:val="0"/>
                      <w:marRight w:val="0"/>
                      <w:marTop w:val="0"/>
                      <w:marBottom w:val="0"/>
                      <w:divBdr>
                        <w:top w:val="none" w:sz="0" w:space="0" w:color="auto"/>
                        <w:left w:val="none" w:sz="0" w:space="0" w:color="auto"/>
                        <w:bottom w:val="none" w:sz="0" w:space="0" w:color="auto"/>
                        <w:right w:val="none" w:sz="0" w:space="0" w:color="auto"/>
                      </w:divBdr>
                    </w:div>
                  </w:divsChild>
                </w:div>
                <w:div w:id="1521626393">
                  <w:marLeft w:val="0"/>
                  <w:marRight w:val="0"/>
                  <w:marTop w:val="0"/>
                  <w:marBottom w:val="0"/>
                  <w:divBdr>
                    <w:top w:val="none" w:sz="0" w:space="0" w:color="auto"/>
                    <w:left w:val="none" w:sz="0" w:space="0" w:color="auto"/>
                    <w:bottom w:val="none" w:sz="0" w:space="0" w:color="auto"/>
                    <w:right w:val="none" w:sz="0" w:space="0" w:color="auto"/>
                  </w:divBdr>
                  <w:divsChild>
                    <w:div w:id="1584952207">
                      <w:marLeft w:val="0"/>
                      <w:marRight w:val="0"/>
                      <w:marTop w:val="0"/>
                      <w:marBottom w:val="0"/>
                      <w:divBdr>
                        <w:top w:val="none" w:sz="0" w:space="0" w:color="auto"/>
                        <w:left w:val="none" w:sz="0" w:space="0" w:color="auto"/>
                        <w:bottom w:val="none" w:sz="0" w:space="0" w:color="auto"/>
                        <w:right w:val="none" w:sz="0" w:space="0" w:color="auto"/>
                      </w:divBdr>
                    </w:div>
                  </w:divsChild>
                </w:div>
                <w:div w:id="393890304">
                  <w:marLeft w:val="0"/>
                  <w:marRight w:val="0"/>
                  <w:marTop w:val="0"/>
                  <w:marBottom w:val="0"/>
                  <w:divBdr>
                    <w:top w:val="none" w:sz="0" w:space="0" w:color="auto"/>
                    <w:left w:val="none" w:sz="0" w:space="0" w:color="auto"/>
                    <w:bottom w:val="none" w:sz="0" w:space="0" w:color="auto"/>
                    <w:right w:val="none" w:sz="0" w:space="0" w:color="auto"/>
                  </w:divBdr>
                  <w:divsChild>
                    <w:div w:id="472334825">
                      <w:marLeft w:val="0"/>
                      <w:marRight w:val="0"/>
                      <w:marTop w:val="0"/>
                      <w:marBottom w:val="0"/>
                      <w:divBdr>
                        <w:top w:val="none" w:sz="0" w:space="0" w:color="auto"/>
                        <w:left w:val="none" w:sz="0" w:space="0" w:color="auto"/>
                        <w:bottom w:val="none" w:sz="0" w:space="0" w:color="auto"/>
                        <w:right w:val="none" w:sz="0" w:space="0" w:color="auto"/>
                      </w:divBdr>
                    </w:div>
                  </w:divsChild>
                </w:div>
                <w:div w:id="119542537">
                  <w:marLeft w:val="0"/>
                  <w:marRight w:val="0"/>
                  <w:marTop w:val="0"/>
                  <w:marBottom w:val="0"/>
                  <w:divBdr>
                    <w:top w:val="none" w:sz="0" w:space="0" w:color="auto"/>
                    <w:left w:val="none" w:sz="0" w:space="0" w:color="auto"/>
                    <w:bottom w:val="none" w:sz="0" w:space="0" w:color="auto"/>
                    <w:right w:val="none" w:sz="0" w:space="0" w:color="auto"/>
                  </w:divBdr>
                  <w:divsChild>
                    <w:div w:id="1068767320">
                      <w:marLeft w:val="0"/>
                      <w:marRight w:val="0"/>
                      <w:marTop w:val="0"/>
                      <w:marBottom w:val="0"/>
                      <w:divBdr>
                        <w:top w:val="none" w:sz="0" w:space="0" w:color="auto"/>
                        <w:left w:val="none" w:sz="0" w:space="0" w:color="auto"/>
                        <w:bottom w:val="none" w:sz="0" w:space="0" w:color="auto"/>
                        <w:right w:val="none" w:sz="0" w:space="0" w:color="auto"/>
                      </w:divBdr>
                    </w:div>
                  </w:divsChild>
                </w:div>
                <w:div w:id="1033723932">
                  <w:marLeft w:val="0"/>
                  <w:marRight w:val="0"/>
                  <w:marTop w:val="0"/>
                  <w:marBottom w:val="0"/>
                  <w:divBdr>
                    <w:top w:val="none" w:sz="0" w:space="0" w:color="auto"/>
                    <w:left w:val="none" w:sz="0" w:space="0" w:color="auto"/>
                    <w:bottom w:val="none" w:sz="0" w:space="0" w:color="auto"/>
                    <w:right w:val="none" w:sz="0" w:space="0" w:color="auto"/>
                  </w:divBdr>
                  <w:divsChild>
                    <w:div w:id="1027489081">
                      <w:marLeft w:val="0"/>
                      <w:marRight w:val="0"/>
                      <w:marTop w:val="0"/>
                      <w:marBottom w:val="0"/>
                      <w:divBdr>
                        <w:top w:val="none" w:sz="0" w:space="0" w:color="auto"/>
                        <w:left w:val="none" w:sz="0" w:space="0" w:color="auto"/>
                        <w:bottom w:val="none" w:sz="0" w:space="0" w:color="auto"/>
                        <w:right w:val="none" w:sz="0" w:space="0" w:color="auto"/>
                      </w:divBdr>
                    </w:div>
                  </w:divsChild>
                </w:div>
                <w:div w:id="1395616566">
                  <w:marLeft w:val="0"/>
                  <w:marRight w:val="0"/>
                  <w:marTop w:val="0"/>
                  <w:marBottom w:val="0"/>
                  <w:divBdr>
                    <w:top w:val="none" w:sz="0" w:space="0" w:color="auto"/>
                    <w:left w:val="none" w:sz="0" w:space="0" w:color="auto"/>
                    <w:bottom w:val="none" w:sz="0" w:space="0" w:color="auto"/>
                    <w:right w:val="none" w:sz="0" w:space="0" w:color="auto"/>
                  </w:divBdr>
                  <w:divsChild>
                    <w:div w:id="1199778084">
                      <w:marLeft w:val="0"/>
                      <w:marRight w:val="0"/>
                      <w:marTop w:val="0"/>
                      <w:marBottom w:val="0"/>
                      <w:divBdr>
                        <w:top w:val="none" w:sz="0" w:space="0" w:color="auto"/>
                        <w:left w:val="none" w:sz="0" w:space="0" w:color="auto"/>
                        <w:bottom w:val="none" w:sz="0" w:space="0" w:color="auto"/>
                        <w:right w:val="none" w:sz="0" w:space="0" w:color="auto"/>
                      </w:divBdr>
                    </w:div>
                  </w:divsChild>
                </w:div>
                <w:div w:id="636422816">
                  <w:marLeft w:val="0"/>
                  <w:marRight w:val="0"/>
                  <w:marTop w:val="0"/>
                  <w:marBottom w:val="0"/>
                  <w:divBdr>
                    <w:top w:val="none" w:sz="0" w:space="0" w:color="auto"/>
                    <w:left w:val="none" w:sz="0" w:space="0" w:color="auto"/>
                    <w:bottom w:val="none" w:sz="0" w:space="0" w:color="auto"/>
                    <w:right w:val="none" w:sz="0" w:space="0" w:color="auto"/>
                  </w:divBdr>
                  <w:divsChild>
                    <w:div w:id="2022078657">
                      <w:marLeft w:val="0"/>
                      <w:marRight w:val="0"/>
                      <w:marTop w:val="0"/>
                      <w:marBottom w:val="0"/>
                      <w:divBdr>
                        <w:top w:val="none" w:sz="0" w:space="0" w:color="auto"/>
                        <w:left w:val="none" w:sz="0" w:space="0" w:color="auto"/>
                        <w:bottom w:val="none" w:sz="0" w:space="0" w:color="auto"/>
                        <w:right w:val="none" w:sz="0" w:space="0" w:color="auto"/>
                      </w:divBdr>
                    </w:div>
                  </w:divsChild>
                </w:div>
                <w:div w:id="415712366">
                  <w:marLeft w:val="0"/>
                  <w:marRight w:val="0"/>
                  <w:marTop w:val="0"/>
                  <w:marBottom w:val="0"/>
                  <w:divBdr>
                    <w:top w:val="none" w:sz="0" w:space="0" w:color="auto"/>
                    <w:left w:val="none" w:sz="0" w:space="0" w:color="auto"/>
                    <w:bottom w:val="none" w:sz="0" w:space="0" w:color="auto"/>
                    <w:right w:val="none" w:sz="0" w:space="0" w:color="auto"/>
                  </w:divBdr>
                  <w:divsChild>
                    <w:div w:id="542786198">
                      <w:marLeft w:val="0"/>
                      <w:marRight w:val="0"/>
                      <w:marTop w:val="0"/>
                      <w:marBottom w:val="0"/>
                      <w:divBdr>
                        <w:top w:val="none" w:sz="0" w:space="0" w:color="auto"/>
                        <w:left w:val="none" w:sz="0" w:space="0" w:color="auto"/>
                        <w:bottom w:val="none" w:sz="0" w:space="0" w:color="auto"/>
                        <w:right w:val="none" w:sz="0" w:space="0" w:color="auto"/>
                      </w:divBdr>
                    </w:div>
                  </w:divsChild>
                </w:div>
                <w:div w:id="1741291600">
                  <w:marLeft w:val="0"/>
                  <w:marRight w:val="0"/>
                  <w:marTop w:val="0"/>
                  <w:marBottom w:val="0"/>
                  <w:divBdr>
                    <w:top w:val="none" w:sz="0" w:space="0" w:color="auto"/>
                    <w:left w:val="none" w:sz="0" w:space="0" w:color="auto"/>
                    <w:bottom w:val="none" w:sz="0" w:space="0" w:color="auto"/>
                    <w:right w:val="none" w:sz="0" w:space="0" w:color="auto"/>
                  </w:divBdr>
                  <w:divsChild>
                    <w:div w:id="1153108899">
                      <w:marLeft w:val="0"/>
                      <w:marRight w:val="0"/>
                      <w:marTop w:val="0"/>
                      <w:marBottom w:val="0"/>
                      <w:divBdr>
                        <w:top w:val="none" w:sz="0" w:space="0" w:color="auto"/>
                        <w:left w:val="none" w:sz="0" w:space="0" w:color="auto"/>
                        <w:bottom w:val="none" w:sz="0" w:space="0" w:color="auto"/>
                        <w:right w:val="none" w:sz="0" w:space="0" w:color="auto"/>
                      </w:divBdr>
                    </w:div>
                  </w:divsChild>
                </w:div>
                <w:div w:id="1118337815">
                  <w:marLeft w:val="0"/>
                  <w:marRight w:val="0"/>
                  <w:marTop w:val="0"/>
                  <w:marBottom w:val="0"/>
                  <w:divBdr>
                    <w:top w:val="none" w:sz="0" w:space="0" w:color="auto"/>
                    <w:left w:val="none" w:sz="0" w:space="0" w:color="auto"/>
                    <w:bottom w:val="none" w:sz="0" w:space="0" w:color="auto"/>
                    <w:right w:val="none" w:sz="0" w:space="0" w:color="auto"/>
                  </w:divBdr>
                  <w:divsChild>
                    <w:div w:id="47145856">
                      <w:marLeft w:val="0"/>
                      <w:marRight w:val="0"/>
                      <w:marTop w:val="0"/>
                      <w:marBottom w:val="0"/>
                      <w:divBdr>
                        <w:top w:val="none" w:sz="0" w:space="0" w:color="auto"/>
                        <w:left w:val="none" w:sz="0" w:space="0" w:color="auto"/>
                        <w:bottom w:val="none" w:sz="0" w:space="0" w:color="auto"/>
                        <w:right w:val="none" w:sz="0" w:space="0" w:color="auto"/>
                      </w:divBdr>
                    </w:div>
                  </w:divsChild>
                </w:div>
                <w:div w:id="1187984259">
                  <w:marLeft w:val="0"/>
                  <w:marRight w:val="0"/>
                  <w:marTop w:val="0"/>
                  <w:marBottom w:val="0"/>
                  <w:divBdr>
                    <w:top w:val="none" w:sz="0" w:space="0" w:color="auto"/>
                    <w:left w:val="none" w:sz="0" w:space="0" w:color="auto"/>
                    <w:bottom w:val="none" w:sz="0" w:space="0" w:color="auto"/>
                    <w:right w:val="none" w:sz="0" w:space="0" w:color="auto"/>
                  </w:divBdr>
                  <w:divsChild>
                    <w:div w:id="1062600752">
                      <w:marLeft w:val="0"/>
                      <w:marRight w:val="0"/>
                      <w:marTop w:val="0"/>
                      <w:marBottom w:val="0"/>
                      <w:divBdr>
                        <w:top w:val="none" w:sz="0" w:space="0" w:color="auto"/>
                        <w:left w:val="none" w:sz="0" w:space="0" w:color="auto"/>
                        <w:bottom w:val="none" w:sz="0" w:space="0" w:color="auto"/>
                        <w:right w:val="none" w:sz="0" w:space="0" w:color="auto"/>
                      </w:divBdr>
                    </w:div>
                  </w:divsChild>
                </w:div>
                <w:div w:id="255359509">
                  <w:marLeft w:val="0"/>
                  <w:marRight w:val="0"/>
                  <w:marTop w:val="0"/>
                  <w:marBottom w:val="0"/>
                  <w:divBdr>
                    <w:top w:val="none" w:sz="0" w:space="0" w:color="auto"/>
                    <w:left w:val="none" w:sz="0" w:space="0" w:color="auto"/>
                    <w:bottom w:val="none" w:sz="0" w:space="0" w:color="auto"/>
                    <w:right w:val="none" w:sz="0" w:space="0" w:color="auto"/>
                  </w:divBdr>
                  <w:divsChild>
                    <w:div w:id="1236892381">
                      <w:marLeft w:val="0"/>
                      <w:marRight w:val="0"/>
                      <w:marTop w:val="0"/>
                      <w:marBottom w:val="0"/>
                      <w:divBdr>
                        <w:top w:val="none" w:sz="0" w:space="0" w:color="auto"/>
                        <w:left w:val="none" w:sz="0" w:space="0" w:color="auto"/>
                        <w:bottom w:val="none" w:sz="0" w:space="0" w:color="auto"/>
                        <w:right w:val="none" w:sz="0" w:space="0" w:color="auto"/>
                      </w:divBdr>
                    </w:div>
                  </w:divsChild>
                </w:div>
                <w:div w:id="1525705959">
                  <w:marLeft w:val="0"/>
                  <w:marRight w:val="0"/>
                  <w:marTop w:val="0"/>
                  <w:marBottom w:val="0"/>
                  <w:divBdr>
                    <w:top w:val="none" w:sz="0" w:space="0" w:color="auto"/>
                    <w:left w:val="none" w:sz="0" w:space="0" w:color="auto"/>
                    <w:bottom w:val="none" w:sz="0" w:space="0" w:color="auto"/>
                    <w:right w:val="none" w:sz="0" w:space="0" w:color="auto"/>
                  </w:divBdr>
                  <w:divsChild>
                    <w:div w:id="30109743">
                      <w:marLeft w:val="0"/>
                      <w:marRight w:val="0"/>
                      <w:marTop w:val="0"/>
                      <w:marBottom w:val="0"/>
                      <w:divBdr>
                        <w:top w:val="none" w:sz="0" w:space="0" w:color="auto"/>
                        <w:left w:val="none" w:sz="0" w:space="0" w:color="auto"/>
                        <w:bottom w:val="none" w:sz="0" w:space="0" w:color="auto"/>
                        <w:right w:val="none" w:sz="0" w:space="0" w:color="auto"/>
                      </w:divBdr>
                    </w:div>
                  </w:divsChild>
                </w:div>
                <w:div w:id="824708635">
                  <w:marLeft w:val="0"/>
                  <w:marRight w:val="0"/>
                  <w:marTop w:val="0"/>
                  <w:marBottom w:val="0"/>
                  <w:divBdr>
                    <w:top w:val="none" w:sz="0" w:space="0" w:color="auto"/>
                    <w:left w:val="none" w:sz="0" w:space="0" w:color="auto"/>
                    <w:bottom w:val="none" w:sz="0" w:space="0" w:color="auto"/>
                    <w:right w:val="none" w:sz="0" w:space="0" w:color="auto"/>
                  </w:divBdr>
                  <w:divsChild>
                    <w:div w:id="1933510124">
                      <w:marLeft w:val="0"/>
                      <w:marRight w:val="0"/>
                      <w:marTop w:val="0"/>
                      <w:marBottom w:val="0"/>
                      <w:divBdr>
                        <w:top w:val="none" w:sz="0" w:space="0" w:color="auto"/>
                        <w:left w:val="none" w:sz="0" w:space="0" w:color="auto"/>
                        <w:bottom w:val="none" w:sz="0" w:space="0" w:color="auto"/>
                        <w:right w:val="none" w:sz="0" w:space="0" w:color="auto"/>
                      </w:divBdr>
                    </w:div>
                  </w:divsChild>
                </w:div>
                <w:div w:id="173421966">
                  <w:marLeft w:val="0"/>
                  <w:marRight w:val="0"/>
                  <w:marTop w:val="0"/>
                  <w:marBottom w:val="0"/>
                  <w:divBdr>
                    <w:top w:val="none" w:sz="0" w:space="0" w:color="auto"/>
                    <w:left w:val="none" w:sz="0" w:space="0" w:color="auto"/>
                    <w:bottom w:val="none" w:sz="0" w:space="0" w:color="auto"/>
                    <w:right w:val="none" w:sz="0" w:space="0" w:color="auto"/>
                  </w:divBdr>
                  <w:divsChild>
                    <w:div w:id="850603548">
                      <w:marLeft w:val="0"/>
                      <w:marRight w:val="0"/>
                      <w:marTop w:val="0"/>
                      <w:marBottom w:val="0"/>
                      <w:divBdr>
                        <w:top w:val="none" w:sz="0" w:space="0" w:color="auto"/>
                        <w:left w:val="none" w:sz="0" w:space="0" w:color="auto"/>
                        <w:bottom w:val="none" w:sz="0" w:space="0" w:color="auto"/>
                        <w:right w:val="none" w:sz="0" w:space="0" w:color="auto"/>
                      </w:divBdr>
                    </w:div>
                  </w:divsChild>
                </w:div>
                <w:div w:id="680156830">
                  <w:marLeft w:val="0"/>
                  <w:marRight w:val="0"/>
                  <w:marTop w:val="0"/>
                  <w:marBottom w:val="0"/>
                  <w:divBdr>
                    <w:top w:val="none" w:sz="0" w:space="0" w:color="auto"/>
                    <w:left w:val="none" w:sz="0" w:space="0" w:color="auto"/>
                    <w:bottom w:val="none" w:sz="0" w:space="0" w:color="auto"/>
                    <w:right w:val="none" w:sz="0" w:space="0" w:color="auto"/>
                  </w:divBdr>
                  <w:divsChild>
                    <w:div w:id="663818612">
                      <w:marLeft w:val="0"/>
                      <w:marRight w:val="0"/>
                      <w:marTop w:val="0"/>
                      <w:marBottom w:val="0"/>
                      <w:divBdr>
                        <w:top w:val="none" w:sz="0" w:space="0" w:color="auto"/>
                        <w:left w:val="none" w:sz="0" w:space="0" w:color="auto"/>
                        <w:bottom w:val="none" w:sz="0" w:space="0" w:color="auto"/>
                        <w:right w:val="none" w:sz="0" w:space="0" w:color="auto"/>
                      </w:divBdr>
                    </w:div>
                  </w:divsChild>
                </w:div>
                <w:div w:id="1660035862">
                  <w:marLeft w:val="0"/>
                  <w:marRight w:val="0"/>
                  <w:marTop w:val="0"/>
                  <w:marBottom w:val="0"/>
                  <w:divBdr>
                    <w:top w:val="none" w:sz="0" w:space="0" w:color="auto"/>
                    <w:left w:val="none" w:sz="0" w:space="0" w:color="auto"/>
                    <w:bottom w:val="none" w:sz="0" w:space="0" w:color="auto"/>
                    <w:right w:val="none" w:sz="0" w:space="0" w:color="auto"/>
                  </w:divBdr>
                  <w:divsChild>
                    <w:div w:id="94525732">
                      <w:marLeft w:val="0"/>
                      <w:marRight w:val="0"/>
                      <w:marTop w:val="0"/>
                      <w:marBottom w:val="0"/>
                      <w:divBdr>
                        <w:top w:val="none" w:sz="0" w:space="0" w:color="auto"/>
                        <w:left w:val="none" w:sz="0" w:space="0" w:color="auto"/>
                        <w:bottom w:val="none" w:sz="0" w:space="0" w:color="auto"/>
                        <w:right w:val="none" w:sz="0" w:space="0" w:color="auto"/>
                      </w:divBdr>
                    </w:div>
                  </w:divsChild>
                </w:div>
                <w:div w:id="572938019">
                  <w:marLeft w:val="0"/>
                  <w:marRight w:val="0"/>
                  <w:marTop w:val="0"/>
                  <w:marBottom w:val="0"/>
                  <w:divBdr>
                    <w:top w:val="none" w:sz="0" w:space="0" w:color="auto"/>
                    <w:left w:val="none" w:sz="0" w:space="0" w:color="auto"/>
                    <w:bottom w:val="none" w:sz="0" w:space="0" w:color="auto"/>
                    <w:right w:val="none" w:sz="0" w:space="0" w:color="auto"/>
                  </w:divBdr>
                  <w:divsChild>
                    <w:div w:id="421880780">
                      <w:marLeft w:val="0"/>
                      <w:marRight w:val="0"/>
                      <w:marTop w:val="0"/>
                      <w:marBottom w:val="0"/>
                      <w:divBdr>
                        <w:top w:val="none" w:sz="0" w:space="0" w:color="auto"/>
                        <w:left w:val="none" w:sz="0" w:space="0" w:color="auto"/>
                        <w:bottom w:val="none" w:sz="0" w:space="0" w:color="auto"/>
                        <w:right w:val="none" w:sz="0" w:space="0" w:color="auto"/>
                      </w:divBdr>
                    </w:div>
                  </w:divsChild>
                </w:div>
                <w:div w:id="1156914923">
                  <w:marLeft w:val="0"/>
                  <w:marRight w:val="0"/>
                  <w:marTop w:val="0"/>
                  <w:marBottom w:val="0"/>
                  <w:divBdr>
                    <w:top w:val="none" w:sz="0" w:space="0" w:color="auto"/>
                    <w:left w:val="none" w:sz="0" w:space="0" w:color="auto"/>
                    <w:bottom w:val="none" w:sz="0" w:space="0" w:color="auto"/>
                    <w:right w:val="none" w:sz="0" w:space="0" w:color="auto"/>
                  </w:divBdr>
                  <w:divsChild>
                    <w:div w:id="822163051">
                      <w:marLeft w:val="0"/>
                      <w:marRight w:val="0"/>
                      <w:marTop w:val="0"/>
                      <w:marBottom w:val="0"/>
                      <w:divBdr>
                        <w:top w:val="none" w:sz="0" w:space="0" w:color="auto"/>
                        <w:left w:val="none" w:sz="0" w:space="0" w:color="auto"/>
                        <w:bottom w:val="none" w:sz="0" w:space="0" w:color="auto"/>
                        <w:right w:val="none" w:sz="0" w:space="0" w:color="auto"/>
                      </w:divBdr>
                    </w:div>
                  </w:divsChild>
                </w:div>
                <w:div w:id="1856457058">
                  <w:marLeft w:val="0"/>
                  <w:marRight w:val="0"/>
                  <w:marTop w:val="0"/>
                  <w:marBottom w:val="0"/>
                  <w:divBdr>
                    <w:top w:val="none" w:sz="0" w:space="0" w:color="auto"/>
                    <w:left w:val="none" w:sz="0" w:space="0" w:color="auto"/>
                    <w:bottom w:val="none" w:sz="0" w:space="0" w:color="auto"/>
                    <w:right w:val="none" w:sz="0" w:space="0" w:color="auto"/>
                  </w:divBdr>
                  <w:divsChild>
                    <w:div w:id="718674555">
                      <w:marLeft w:val="0"/>
                      <w:marRight w:val="0"/>
                      <w:marTop w:val="0"/>
                      <w:marBottom w:val="0"/>
                      <w:divBdr>
                        <w:top w:val="none" w:sz="0" w:space="0" w:color="auto"/>
                        <w:left w:val="none" w:sz="0" w:space="0" w:color="auto"/>
                        <w:bottom w:val="none" w:sz="0" w:space="0" w:color="auto"/>
                        <w:right w:val="none" w:sz="0" w:space="0" w:color="auto"/>
                      </w:divBdr>
                    </w:div>
                  </w:divsChild>
                </w:div>
                <w:div w:id="1627852511">
                  <w:marLeft w:val="0"/>
                  <w:marRight w:val="0"/>
                  <w:marTop w:val="0"/>
                  <w:marBottom w:val="0"/>
                  <w:divBdr>
                    <w:top w:val="none" w:sz="0" w:space="0" w:color="auto"/>
                    <w:left w:val="none" w:sz="0" w:space="0" w:color="auto"/>
                    <w:bottom w:val="none" w:sz="0" w:space="0" w:color="auto"/>
                    <w:right w:val="none" w:sz="0" w:space="0" w:color="auto"/>
                  </w:divBdr>
                  <w:divsChild>
                    <w:div w:id="1649549106">
                      <w:marLeft w:val="0"/>
                      <w:marRight w:val="0"/>
                      <w:marTop w:val="0"/>
                      <w:marBottom w:val="0"/>
                      <w:divBdr>
                        <w:top w:val="none" w:sz="0" w:space="0" w:color="auto"/>
                        <w:left w:val="none" w:sz="0" w:space="0" w:color="auto"/>
                        <w:bottom w:val="none" w:sz="0" w:space="0" w:color="auto"/>
                        <w:right w:val="none" w:sz="0" w:space="0" w:color="auto"/>
                      </w:divBdr>
                    </w:div>
                  </w:divsChild>
                </w:div>
                <w:div w:id="1325549374">
                  <w:marLeft w:val="0"/>
                  <w:marRight w:val="0"/>
                  <w:marTop w:val="0"/>
                  <w:marBottom w:val="0"/>
                  <w:divBdr>
                    <w:top w:val="none" w:sz="0" w:space="0" w:color="auto"/>
                    <w:left w:val="none" w:sz="0" w:space="0" w:color="auto"/>
                    <w:bottom w:val="none" w:sz="0" w:space="0" w:color="auto"/>
                    <w:right w:val="none" w:sz="0" w:space="0" w:color="auto"/>
                  </w:divBdr>
                  <w:divsChild>
                    <w:div w:id="997423865">
                      <w:marLeft w:val="0"/>
                      <w:marRight w:val="0"/>
                      <w:marTop w:val="0"/>
                      <w:marBottom w:val="0"/>
                      <w:divBdr>
                        <w:top w:val="none" w:sz="0" w:space="0" w:color="auto"/>
                        <w:left w:val="none" w:sz="0" w:space="0" w:color="auto"/>
                        <w:bottom w:val="none" w:sz="0" w:space="0" w:color="auto"/>
                        <w:right w:val="none" w:sz="0" w:space="0" w:color="auto"/>
                      </w:divBdr>
                    </w:div>
                  </w:divsChild>
                </w:div>
                <w:div w:id="987898460">
                  <w:marLeft w:val="0"/>
                  <w:marRight w:val="0"/>
                  <w:marTop w:val="0"/>
                  <w:marBottom w:val="0"/>
                  <w:divBdr>
                    <w:top w:val="none" w:sz="0" w:space="0" w:color="auto"/>
                    <w:left w:val="none" w:sz="0" w:space="0" w:color="auto"/>
                    <w:bottom w:val="none" w:sz="0" w:space="0" w:color="auto"/>
                    <w:right w:val="none" w:sz="0" w:space="0" w:color="auto"/>
                  </w:divBdr>
                  <w:divsChild>
                    <w:div w:id="994380889">
                      <w:marLeft w:val="0"/>
                      <w:marRight w:val="0"/>
                      <w:marTop w:val="0"/>
                      <w:marBottom w:val="0"/>
                      <w:divBdr>
                        <w:top w:val="none" w:sz="0" w:space="0" w:color="auto"/>
                        <w:left w:val="none" w:sz="0" w:space="0" w:color="auto"/>
                        <w:bottom w:val="none" w:sz="0" w:space="0" w:color="auto"/>
                        <w:right w:val="none" w:sz="0" w:space="0" w:color="auto"/>
                      </w:divBdr>
                    </w:div>
                  </w:divsChild>
                </w:div>
                <w:div w:id="1654674667">
                  <w:marLeft w:val="0"/>
                  <w:marRight w:val="0"/>
                  <w:marTop w:val="0"/>
                  <w:marBottom w:val="0"/>
                  <w:divBdr>
                    <w:top w:val="none" w:sz="0" w:space="0" w:color="auto"/>
                    <w:left w:val="none" w:sz="0" w:space="0" w:color="auto"/>
                    <w:bottom w:val="none" w:sz="0" w:space="0" w:color="auto"/>
                    <w:right w:val="none" w:sz="0" w:space="0" w:color="auto"/>
                  </w:divBdr>
                  <w:divsChild>
                    <w:div w:id="1213813782">
                      <w:marLeft w:val="0"/>
                      <w:marRight w:val="0"/>
                      <w:marTop w:val="0"/>
                      <w:marBottom w:val="0"/>
                      <w:divBdr>
                        <w:top w:val="none" w:sz="0" w:space="0" w:color="auto"/>
                        <w:left w:val="none" w:sz="0" w:space="0" w:color="auto"/>
                        <w:bottom w:val="none" w:sz="0" w:space="0" w:color="auto"/>
                        <w:right w:val="none" w:sz="0" w:space="0" w:color="auto"/>
                      </w:divBdr>
                    </w:div>
                  </w:divsChild>
                </w:div>
                <w:div w:id="1829050633">
                  <w:marLeft w:val="0"/>
                  <w:marRight w:val="0"/>
                  <w:marTop w:val="0"/>
                  <w:marBottom w:val="0"/>
                  <w:divBdr>
                    <w:top w:val="none" w:sz="0" w:space="0" w:color="auto"/>
                    <w:left w:val="none" w:sz="0" w:space="0" w:color="auto"/>
                    <w:bottom w:val="none" w:sz="0" w:space="0" w:color="auto"/>
                    <w:right w:val="none" w:sz="0" w:space="0" w:color="auto"/>
                  </w:divBdr>
                  <w:divsChild>
                    <w:div w:id="991837077">
                      <w:marLeft w:val="0"/>
                      <w:marRight w:val="0"/>
                      <w:marTop w:val="0"/>
                      <w:marBottom w:val="0"/>
                      <w:divBdr>
                        <w:top w:val="none" w:sz="0" w:space="0" w:color="auto"/>
                        <w:left w:val="none" w:sz="0" w:space="0" w:color="auto"/>
                        <w:bottom w:val="none" w:sz="0" w:space="0" w:color="auto"/>
                        <w:right w:val="none" w:sz="0" w:space="0" w:color="auto"/>
                      </w:divBdr>
                    </w:div>
                  </w:divsChild>
                </w:div>
                <w:div w:id="705757550">
                  <w:marLeft w:val="0"/>
                  <w:marRight w:val="0"/>
                  <w:marTop w:val="0"/>
                  <w:marBottom w:val="0"/>
                  <w:divBdr>
                    <w:top w:val="none" w:sz="0" w:space="0" w:color="auto"/>
                    <w:left w:val="none" w:sz="0" w:space="0" w:color="auto"/>
                    <w:bottom w:val="none" w:sz="0" w:space="0" w:color="auto"/>
                    <w:right w:val="none" w:sz="0" w:space="0" w:color="auto"/>
                  </w:divBdr>
                  <w:divsChild>
                    <w:div w:id="1907715187">
                      <w:marLeft w:val="0"/>
                      <w:marRight w:val="0"/>
                      <w:marTop w:val="0"/>
                      <w:marBottom w:val="0"/>
                      <w:divBdr>
                        <w:top w:val="none" w:sz="0" w:space="0" w:color="auto"/>
                        <w:left w:val="none" w:sz="0" w:space="0" w:color="auto"/>
                        <w:bottom w:val="none" w:sz="0" w:space="0" w:color="auto"/>
                        <w:right w:val="none" w:sz="0" w:space="0" w:color="auto"/>
                      </w:divBdr>
                    </w:div>
                  </w:divsChild>
                </w:div>
                <w:div w:id="1836529028">
                  <w:marLeft w:val="0"/>
                  <w:marRight w:val="0"/>
                  <w:marTop w:val="0"/>
                  <w:marBottom w:val="0"/>
                  <w:divBdr>
                    <w:top w:val="none" w:sz="0" w:space="0" w:color="auto"/>
                    <w:left w:val="none" w:sz="0" w:space="0" w:color="auto"/>
                    <w:bottom w:val="none" w:sz="0" w:space="0" w:color="auto"/>
                    <w:right w:val="none" w:sz="0" w:space="0" w:color="auto"/>
                  </w:divBdr>
                  <w:divsChild>
                    <w:div w:id="1353068363">
                      <w:marLeft w:val="0"/>
                      <w:marRight w:val="0"/>
                      <w:marTop w:val="0"/>
                      <w:marBottom w:val="0"/>
                      <w:divBdr>
                        <w:top w:val="none" w:sz="0" w:space="0" w:color="auto"/>
                        <w:left w:val="none" w:sz="0" w:space="0" w:color="auto"/>
                        <w:bottom w:val="none" w:sz="0" w:space="0" w:color="auto"/>
                        <w:right w:val="none" w:sz="0" w:space="0" w:color="auto"/>
                      </w:divBdr>
                    </w:div>
                  </w:divsChild>
                </w:div>
                <w:div w:id="794787673">
                  <w:marLeft w:val="0"/>
                  <w:marRight w:val="0"/>
                  <w:marTop w:val="0"/>
                  <w:marBottom w:val="0"/>
                  <w:divBdr>
                    <w:top w:val="none" w:sz="0" w:space="0" w:color="auto"/>
                    <w:left w:val="none" w:sz="0" w:space="0" w:color="auto"/>
                    <w:bottom w:val="none" w:sz="0" w:space="0" w:color="auto"/>
                    <w:right w:val="none" w:sz="0" w:space="0" w:color="auto"/>
                  </w:divBdr>
                  <w:divsChild>
                    <w:div w:id="1974604179">
                      <w:marLeft w:val="0"/>
                      <w:marRight w:val="0"/>
                      <w:marTop w:val="0"/>
                      <w:marBottom w:val="0"/>
                      <w:divBdr>
                        <w:top w:val="none" w:sz="0" w:space="0" w:color="auto"/>
                        <w:left w:val="none" w:sz="0" w:space="0" w:color="auto"/>
                        <w:bottom w:val="none" w:sz="0" w:space="0" w:color="auto"/>
                        <w:right w:val="none" w:sz="0" w:space="0" w:color="auto"/>
                      </w:divBdr>
                    </w:div>
                  </w:divsChild>
                </w:div>
                <w:div w:id="1156610506">
                  <w:marLeft w:val="0"/>
                  <w:marRight w:val="0"/>
                  <w:marTop w:val="0"/>
                  <w:marBottom w:val="0"/>
                  <w:divBdr>
                    <w:top w:val="none" w:sz="0" w:space="0" w:color="auto"/>
                    <w:left w:val="none" w:sz="0" w:space="0" w:color="auto"/>
                    <w:bottom w:val="none" w:sz="0" w:space="0" w:color="auto"/>
                    <w:right w:val="none" w:sz="0" w:space="0" w:color="auto"/>
                  </w:divBdr>
                  <w:divsChild>
                    <w:div w:id="681276089">
                      <w:marLeft w:val="0"/>
                      <w:marRight w:val="0"/>
                      <w:marTop w:val="0"/>
                      <w:marBottom w:val="0"/>
                      <w:divBdr>
                        <w:top w:val="none" w:sz="0" w:space="0" w:color="auto"/>
                        <w:left w:val="none" w:sz="0" w:space="0" w:color="auto"/>
                        <w:bottom w:val="none" w:sz="0" w:space="0" w:color="auto"/>
                        <w:right w:val="none" w:sz="0" w:space="0" w:color="auto"/>
                      </w:divBdr>
                    </w:div>
                  </w:divsChild>
                </w:div>
                <w:div w:id="1770420507">
                  <w:marLeft w:val="0"/>
                  <w:marRight w:val="0"/>
                  <w:marTop w:val="0"/>
                  <w:marBottom w:val="0"/>
                  <w:divBdr>
                    <w:top w:val="none" w:sz="0" w:space="0" w:color="auto"/>
                    <w:left w:val="none" w:sz="0" w:space="0" w:color="auto"/>
                    <w:bottom w:val="none" w:sz="0" w:space="0" w:color="auto"/>
                    <w:right w:val="none" w:sz="0" w:space="0" w:color="auto"/>
                  </w:divBdr>
                  <w:divsChild>
                    <w:div w:id="1412190783">
                      <w:marLeft w:val="0"/>
                      <w:marRight w:val="0"/>
                      <w:marTop w:val="0"/>
                      <w:marBottom w:val="0"/>
                      <w:divBdr>
                        <w:top w:val="none" w:sz="0" w:space="0" w:color="auto"/>
                        <w:left w:val="none" w:sz="0" w:space="0" w:color="auto"/>
                        <w:bottom w:val="none" w:sz="0" w:space="0" w:color="auto"/>
                        <w:right w:val="none" w:sz="0" w:space="0" w:color="auto"/>
                      </w:divBdr>
                    </w:div>
                  </w:divsChild>
                </w:div>
                <w:div w:id="1624844635">
                  <w:marLeft w:val="0"/>
                  <w:marRight w:val="0"/>
                  <w:marTop w:val="0"/>
                  <w:marBottom w:val="0"/>
                  <w:divBdr>
                    <w:top w:val="none" w:sz="0" w:space="0" w:color="auto"/>
                    <w:left w:val="none" w:sz="0" w:space="0" w:color="auto"/>
                    <w:bottom w:val="none" w:sz="0" w:space="0" w:color="auto"/>
                    <w:right w:val="none" w:sz="0" w:space="0" w:color="auto"/>
                  </w:divBdr>
                  <w:divsChild>
                    <w:div w:id="612857877">
                      <w:marLeft w:val="0"/>
                      <w:marRight w:val="0"/>
                      <w:marTop w:val="0"/>
                      <w:marBottom w:val="0"/>
                      <w:divBdr>
                        <w:top w:val="none" w:sz="0" w:space="0" w:color="auto"/>
                        <w:left w:val="none" w:sz="0" w:space="0" w:color="auto"/>
                        <w:bottom w:val="none" w:sz="0" w:space="0" w:color="auto"/>
                        <w:right w:val="none" w:sz="0" w:space="0" w:color="auto"/>
                      </w:divBdr>
                    </w:div>
                  </w:divsChild>
                </w:div>
                <w:div w:id="438255155">
                  <w:marLeft w:val="0"/>
                  <w:marRight w:val="0"/>
                  <w:marTop w:val="0"/>
                  <w:marBottom w:val="0"/>
                  <w:divBdr>
                    <w:top w:val="none" w:sz="0" w:space="0" w:color="auto"/>
                    <w:left w:val="none" w:sz="0" w:space="0" w:color="auto"/>
                    <w:bottom w:val="none" w:sz="0" w:space="0" w:color="auto"/>
                    <w:right w:val="none" w:sz="0" w:space="0" w:color="auto"/>
                  </w:divBdr>
                  <w:divsChild>
                    <w:div w:id="229316620">
                      <w:marLeft w:val="0"/>
                      <w:marRight w:val="0"/>
                      <w:marTop w:val="0"/>
                      <w:marBottom w:val="0"/>
                      <w:divBdr>
                        <w:top w:val="none" w:sz="0" w:space="0" w:color="auto"/>
                        <w:left w:val="none" w:sz="0" w:space="0" w:color="auto"/>
                        <w:bottom w:val="none" w:sz="0" w:space="0" w:color="auto"/>
                        <w:right w:val="none" w:sz="0" w:space="0" w:color="auto"/>
                      </w:divBdr>
                    </w:div>
                  </w:divsChild>
                </w:div>
                <w:div w:id="695233925">
                  <w:marLeft w:val="0"/>
                  <w:marRight w:val="0"/>
                  <w:marTop w:val="0"/>
                  <w:marBottom w:val="0"/>
                  <w:divBdr>
                    <w:top w:val="none" w:sz="0" w:space="0" w:color="auto"/>
                    <w:left w:val="none" w:sz="0" w:space="0" w:color="auto"/>
                    <w:bottom w:val="none" w:sz="0" w:space="0" w:color="auto"/>
                    <w:right w:val="none" w:sz="0" w:space="0" w:color="auto"/>
                  </w:divBdr>
                  <w:divsChild>
                    <w:div w:id="974718477">
                      <w:marLeft w:val="0"/>
                      <w:marRight w:val="0"/>
                      <w:marTop w:val="0"/>
                      <w:marBottom w:val="0"/>
                      <w:divBdr>
                        <w:top w:val="none" w:sz="0" w:space="0" w:color="auto"/>
                        <w:left w:val="none" w:sz="0" w:space="0" w:color="auto"/>
                        <w:bottom w:val="none" w:sz="0" w:space="0" w:color="auto"/>
                        <w:right w:val="none" w:sz="0" w:space="0" w:color="auto"/>
                      </w:divBdr>
                    </w:div>
                  </w:divsChild>
                </w:div>
                <w:div w:id="1904291726">
                  <w:marLeft w:val="0"/>
                  <w:marRight w:val="0"/>
                  <w:marTop w:val="0"/>
                  <w:marBottom w:val="0"/>
                  <w:divBdr>
                    <w:top w:val="none" w:sz="0" w:space="0" w:color="auto"/>
                    <w:left w:val="none" w:sz="0" w:space="0" w:color="auto"/>
                    <w:bottom w:val="none" w:sz="0" w:space="0" w:color="auto"/>
                    <w:right w:val="none" w:sz="0" w:space="0" w:color="auto"/>
                  </w:divBdr>
                  <w:divsChild>
                    <w:div w:id="515465913">
                      <w:marLeft w:val="0"/>
                      <w:marRight w:val="0"/>
                      <w:marTop w:val="0"/>
                      <w:marBottom w:val="0"/>
                      <w:divBdr>
                        <w:top w:val="none" w:sz="0" w:space="0" w:color="auto"/>
                        <w:left w:val="none" w:sz="0" w:space="0" w:color="auto"/>
                        <w:bottom w:val="none" w:sz="0" w:space="0" w:color="auto"/>
                        <w:right w:val="none" w:sz="0" w:space="0" w:color="auto"/>
                      </w:divBdr>
                    </w:div>
                    <w:div w:id="1863275399">
                      <w:marLeft w:val="0"/>
                      <w:marRight w:val="0"/>
                      <w:marTop w:val="0"/>
                      <w:marBottom w:val="0"/>
                      <w:divBdr>
                        <w:top w:val="none" w:sz="0" w:space="0" w:color="auto"/>
                        <w:left w:val="none" w:sz="0" w:space="0" w:color="auto"/>
                        <w:bottom w:val="none" w:sz="0" w:space="0" w:color="auto"/>
                        <w:right w:val="none" w:sz="0" w:space="0" w:color="auto"/>
                      </w:divBdr>
                    </w:div>
                  </w:divsChild>
                </w:div>
                <w:div w:id="569928024">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
                  </w:divsChild>
                </w:div>
                <w:div w:id="394858428">
                  <w:marLeft w:val="0"/>
                  <w:marRight w:val="0"/>
                  <w:marTop w:val="0"/>
                  <w:marBottom w:val="0"/>
                  <w:divBdr>
                    <w:top w:val="none" w:sz="0" w:space="0" w:color="auto"/>
                    <w:left w:val="none" w:sz="0" w:space="0" w:color="auto"/>
                    <w:bottom w:val="none" w:sz="0" w:space="0" w:color="auto"/>
                    <w:right w:val="none" w:sz="0" w:space="0" w:color="auto"/>
                  </w:divBdr>
                  <w:divsChild>
                    <w:div w:id="1981613414">
                      <w:marLeft w:val="0"/>
                      <w:marRight w:val="0"/>
                      <w:marTop w:val="0"/>
                      <w:marBottom w:val="0"/>
                      <w:divBdr>
                        <w:top w:val="none" w:sz="0" w:space="0" w:color="auto"/>
                        <w:left w:val="none" w:sz="0" w:space="0" w:color="auto"/>
                        <w:bottom w:val="none" w:sz="0" w:space="0" w:color="auto"/>
                        <w:right w:val="none" w:sz="0" w:space="0" w:color="auto"/>
                      </w:divBdr>
                    </w:div>
                  </w:divsChild>
                </w:div>
                <w:div w:id="53237255">
                  <w:marLeft w:val="0"/>
                  <w:marRight w:val="0"/>
                  <w:marTop w:val="0"/>
                  <w:marBottom w:val="0"/>
                  <w:divBdr>
                    <w:top w:val="none" w:sz="0" w:space="0" w:color="auto"/>
                    <w:left w:val="none" w:sz="0" w:space="0" w:color="auto"/>
                    <w:bottom w:val="none" w:sz="0" w:space="0" w:color="auto"/>
                    <w:right w:val="none" w:sz="0" w:space="0" w:color="auto"/>
                  </w:divBdr>
                  <w:divsChild>
                    <w:div w:id="409887838">
                      <w:marLeft w:val="0"/>
                      <w:marRight w:val="0"/>
                      <w:marTop w:val="0"/>
                      <w:marBottom w:val="0"/>
                      <w:divBdr>
                        <w:top w:val="none" w:sz="0" w:space="0" w:color="auto"/>
                        <w:left w:val="none" w:sz="0" w:space="0" w:color="auto"/>
                        <w:bottom w:val="none" w:sz="0" w:space="0" w:color="auto"/>
                        <w:right w:val="none" w:sz="0" w:space="0" w:color="auto"/>
                      </w:divBdr>
                    </w:div>
                  </w:divsChild>
                </w:div>
                <w:div w:id="1517964108">
                  <w:marLeft w:val="0"/>
                  <w:marRight w:val="0"/>
                  <w:marTop w:val="0"/>
                  <w:marBottom w:val="0"/>
                  <w:divBdr>
                    <w:top w:val="none" w:sz="0" w:space="0" w:color="auto"/>
                    <w:left w:val="none" w:sz="0" w:space="0" w:color="auto"/>
                    <w:bottom w:val="none" w:sz="0" w:space="0" w:color="auto"/>
                    <w:right w:val="none" w:sz="0" w:space="0" w:color="auto"/>
                  </w:divBdr>
                  <w:divsChild>
                    <w:div w:id="2100129128">
                      <w:marLeft w:val="0"/>
                      <w:marRight w:val="0"/>
                      <w:marTop w:val="0"/>
                      <w:marBottom w:val="0"/>
                      <w:divBdr>
                        <w:top w:val="none" w:sz="0" w:space="0" w:color="auto"/>
                        <w:left w:val="none" w:sz="0" w:space="0" w:color="auto"/>
                        <w:bottom w:val="none" w:sz="0" w:space="0" w:color="auto"/>
                        <w:right w:val="none" w:sz="0" w:space="0" w:color="auto"/>
                      </w:divBdr>
                    </w:div>
                  </w:divsChild>
                </w:div>
                <w:div w:id="1570076710">
                  <w:marLeft w:val="0"/>
                  <w:marRight w:val="0"/>
                  <w:marTop w:val="0"/>
                  <w:marBottom w:val="0"/>
                  <w:divBdr>
                    <w:top w:val="none" w:sz="0" w:space="0" w:color="auto"/>
                    <w:left w:val="none" w:sz="0" w:space="0" w:color="auto"/>
                    <w:bottom w:val="none" w:sz="0" w:space="0" w:color="auto"/>
                    <w:right w:val="none" w:sz="0" w:space="0" w:color="auto"/>
                  </w:divBdr>
                  <w:divsChild>
                    <w:div w:id="1015767997">
                      <w:marLeft w:val="0"/>
                      <w:marRight w:val="0"/>
                      <w:marTop w:val="0"/>
                      <w:marBottom w:val="0"/>
                      <w:divBdr>
                        <w:top w:val="none" w:sz="0" w:space="0" w:color="auto"/>
                        <w:left w:val="none" w:sz="0" w:space="0" w:color="auto"/>
                        <w:bottom w:val="none" w:sz="0" w:space="0" w:color="auto"/>
                        <w:right w:val="none" w:sz="0" w:space="0" w:color="auto"/>
                      </w:divBdr>
                    </w:div>
                  </w:divsChild>
                </w:div>
                <w:div w:id="124932327">
                  <w:marLeft w:val="0"/>
                  <w:marRight w:val="0"/>
                  <w:marTop w:val="0"/>
                  <w:marBottom w:val="0"/>
                  <w:divBdr>
                    <w:top w:val="none" w:sz="0" w:space="0" w:color="auto"/>
                    <w:left w:val="none" w:sz="0" w:space="0" w:color="auto"/>
                    <w:bottom w:val="none" w:sz="0" w:space="0" w:color="auto"/>
                    <w:right w:val="none" w:sz="0" w:space="0" w:color="auto"/>
                  </w:divBdr>
                  <w:divsChild>
                    <w:div w:id="472984502">
                      <w:marLeft w:val="0"/>
                      <w:marRight w:val="0"/>
                      <w:marTop w:val="0"/>
                      <w:marBottom w:val="0"/>
                      <w:divBdr>
                        <w:top w:val="none" w:sz="0" w:space="0" w:color="auto"/>
                        <w:left w:val="none" w:sz="0" w:space="0" w:color="auto"/>
                        <w:bottom w:val="none" w:sz="0" w:space="0" w:color="auto"/>
                        <w:right w:val="none" w:sz="0" w:space="0" w:color="auto"/>
                      </w:divBdr>
                    </w:div>
                  </w:divsChild>
                </w:div>
                <w:div w:id="644775308">
                  <w:marLeft w:val="0"/>
                  <w:marRight w:val="0"/>
                  <w:marTop w:val="0"/>
                  <w:marBottom w:val="0"/>
                  <w:divBdr>
                    <w:top w:val="none" w:sz="0" w:space="0" w:color="auto"/>
                    <w:left w:val="none" w:sz="0" w:space="0" w:color="auto"/>
                    <w:bottom w:val="none" w:sz="0" w:space="0" w:color="auto"/>
                    <w:right w:val="none" w:sz="0" w:space="0" w:color="auto"/>
                  </w:divBdr>
                  <w:divsChild>
                    <w:div w:id="1220364778">
                      <w:marLeft w:val="0"/>
                      <w:marRight w:val="0"/>
                      <w:marTop w:val="0"/>
                      <w:marBottom w:val="0"/>
                      <w:divBdr>
                        <w:top w:val="none" w:sz="0" w:space="0" w:color="auto"/>
                        <w:left w:val="none" w:sz="0" w:space="0" w:color="auto"/>
                        <w:bottom w:val="none" w:sz="0" w:space="0" w:color="auto"/>
                        <w:right w:val="none" w:sz="0" w:space="0" w:color="auto"/>
                      </w:divBdr>
                    </w:div>
                  </w:divsChild>
                </w:div>
                <w:div w:id="1433360185">
                  <w:marLeft w:val="0"/>
                  <w:marRight w:val="0"/>
                  <w:marTop w:val="0"/>
                  <w:marBottom w:val="0"/>
                  <w:divBdr>
                    <w:top w:val="none" w:sz="0" w:space="0" w:color="auto"/>
                    <w:left w:val="none" w:sz="0" w:space="0" w:color="auto"/>
                    <w:bottom w:val="none" w:sz="0" w:space="0" w:color="auto"/>
                    <w:right w:val="none" w:sz="0" w:space="0" w:color="auto"/>
                  </w:divBdr>
                  <w:divsChild>
                    <w:div w:id="185872359">
                      <w:marLeft w:val="0"/>
                      <w:marRight w:val="0"/>
                      <w:marTop w:val="0"/>
                      <w:marBottom w:val="0"/>
                      <w:divBdr>
                        <w:top w:val="none" w:sz="0" w:space="0" w:color="auto"/>
                        <w:left w:val="none" w:sz="0" w:space="0" w:color="auto"/>
                        <w:bottom w:val="none" w:sz="0" w:space="0" w:color="auto"/>
                        <w:right w:val="none" w:sz="0" w:space="0" w:color="auto"/>
                      </w:divBdr>
                    </w:div>
                  </w:divsChild>
                </w:div>
                <w:div w:id="1230841783">
                  <w:marLeft w:val="0"/>
                  <w:marRight w:val="0"/>
                  <w:marTop w:val="0"/>
                  <w:marBottom w:val="0"/>
                  <w:divBdr>
                    <w:top w:val="none" w:sz="0" w:space="0" w:color="auto"/>
                    <w:left w:val="none" w:sz="0" w:space="0" w:color="auto"/>
                    <w:bottom w:val="none" w:sz="0" w:space="0" w:color="auto"/>
                    <w:right w:val="none" w:sz="0" w:space="0" w:color="auto"/>
                  </w:divBdr>
                  <w:divsChild>
                    <w:div w:id="1141926791">
                      <w:marLeft w:val="0"/>
                      <w:marRight w:val="0"/>
                      <w:marTop w:val="0"/>
                      <w:marBottom w:val="0"/>
                      <w:divBdr>
                        <w:top w:val="none" w:sz="0" w:space="0" w:color="auto"/>
                        <w:left w:val="none" w:sz="0" w:space="0" w:color="auto"/>
                        <w:bottom w:val="none" w:sz="0" w:space="0" w:color="auto"/>
                        <w:right w:val="none" w:sz="0" w:space="0" w:color="auto"/>
                      </w:divBdr>
                    </w:div>
                  </w:divsChild>
                </w:div>
                <w:div w:id="467744689">
                  <w:marLeft w:val="0"/>
                  <w:marRight w:val="0"/>
                  <w:marTop w:val="0"/>
                  <w:marBottom w:val="0"/>
                  <w:divBdr>
                    <w:top w:val="none" w:sz="0" w:space="0" w:color="auto"/>
                    <w:left w:val="none" w:sz="0" w:space="0" w:color="auto"/>
                    <w:bottom w:val="none" w:sz="0" w:space="0" w:color="auto"/>
                    <w:right w:val="none" w:sz="0" w:space="0" w:color="auto"/>
                  </w:divBdr>
                  <w:divsChild>
                    <w:div w:id="509563173">
                      <w:marLeft w:val="0"/>
                      <w:marRight w:val="0"/>
                      <w:marTop w:val="0"/>
                      <w:marBottom w:val="0"/>
                      <w:divBdr>
                        <w:top w:val="none" w:sz="0" w:space="0" w:color="auto"/>
                        <w:left w:val="none" w:sz="0" w:space="0" w:color="auto"/>
                        <w:bottom w:val="none" w:sz="0" w:space="0" w:color="auto"/>
                        <w:right w:val="none" w:sz="0" w:space="0" w:color="auto"/>
                      </w:divBdr>
                    </w:div>
                  </w:divsChild>
                </w:div>
                <w:div w:id="126555713">
                  <w:marLeft w:val="0"/>
                  <w:marRight w:val="0"/>
                  <w:marTop w:val="0"/>
                  <w:marBottom w:val="0"/>
                  <w:divBdr>
                    <w:top w:val="none" w:sz="0" w:space="0" w:color="auto"/>
                    <w:left w:val="none" w:sz="0" w:space="0" w:color="auto"/>
                    <w:bottom w:val="none" w:sz="0" w:space="0" w:color="auto"/>
                    <w:right w:val="none" w:sz="0" w:space="0" w:color="auto"/>
                  </w:divBdr>
                  <w:divsChild>
                    <w:div w:id="662588541">
                      <w:marLeft w:val="0"/>
                      <w:marRight w:val="0"/>
                      <w:marTop w:val="0"/>
                      <w:marBottom w:val="0"/>
                      <w:divBdr>
                        <w:top w:val="none" w:sz="0" w:space="0" w:color="auto"/>
                        <w:left w:val="none" w:sz="0" w:space="0" w:color="auto"/>
                        <w:bottom w:val="none" w:sz="0" w:space="0" w:color="auto"/>
                        <w:right w:val="none" w:sz="0" w:space="0" w:color="auto"/>
                      </w:divBdr>
                    </w:div>
                  </w:divsChild>
                </w:div>
                <w:div w:id="2047565113">
                  <w:marLeft w:val="0"/>
                  <w:marRight w:val="0"/>
                  <w:marTop w:val="0"/>
                  <w:marBottom w:val="0"/>
                  <w:divBdr>
                    <w:top w:val="none" w:sz="0" w:space="0" w:color="auto"/>
                    <w:left w:val="none" w:sz="0" w:space="0" w:color="auto"/>
                    <w:bottom w:val="none" w:sz="0" w:space="0" w:color="auto"/>
                    <w:right w:val="none" w:sz="0" w:space="0" w:color="auto"/>
                  </w:divBdr>
                  <w:divsChild>
                    <w:div w:id="1612010105">
                      <w:marLeft w:val="0"/>
                      <w:marRight w:val="0"/>
                      <w:marTop w:val="0"/>
                      <w:marBottom w:val="0"/>
                      <w:divBdr>
                        <w:top w:val="none" w:sz="0" w:space="0" w:color="auto"/>
                        <w:left w:val="none" w:sz="0" w:space="0" w:color="auto"/>
                        <w:bottom w:val="none" w:sz="0" w:space="0" w:color="auto"/>
                        <w:right w:val="none" w:sz="0" w:space="0" w:color="auto"/>
                      </w:divBdr>
                    </w:div>
                  </w:divsChild>
                </w:div>
                <w:div w:id="219564462">
                  <w:marLeft w:val="0"/>
                  <w:marRight w:val="0"/>
                  <w:marTop w:val="0"/>
                  <w:marBottom w:val="0"/>
                  <w:divBdr>
                    <w:top w:val="none" w:sz="0" w:space="0" w:color="auto"/>
                    <w:left w:val="none" w:sz="0" w:space="0" w:color="auto"/>
                    <w:bottom w:val="none" w:sz="0" w:space="0" w:color="auto"/>
                    <w:right w:val="none" w:sz="0" w:space="0" w:color="auto"/>
                  </w:divBdr>
                  <w:divsChild>
                    <w:div w:id="19015643">
                      <w:marLeft w:val="0"/>
                      <w:marRight w:val="0"/>
                      <w:marTop w:val="0"/>
                      <w:marBottom w:val="0"/>
                      <w:divBdr>
                        <w:top w:val="none" w:sz="0" w:space="0" w:color="auto"/>
                        <w:left w:val="none" w:sz="0" w:space="0" w:color="auto"/>
                        <w:bottom w:val="none" w:sz="0" w:space="0" w:color="auto"/>
                        <w:right w:val="none" w:sz="0" w:space="0" w:color="auto"/>
                      </w:divBdr>
                    </w:div>
                  </w:divsChild>
                </w:div>
                <w:div w:id="1758597480">
                  <w:marLeft w:val="0"/>
                  <w:marRight w:val="0"/>
                  <w:marTop w:val="0"/>
                  <w:marBottom w:val="0"/>
                  <w:divBdr>
                    <w:top w:val="none" w:sz="0" w:space="0" w:color="auto"/>
                    <w:left w:val="none" w:sz="0" w:space="0" w:color="auto"/>
                    <w:bottom w:val="none" w:sz="0" w:space="0" w:color="auto"/>
                    <w:right w:val="none" w:sz="0" w:space="0" w:color="auto"/>
                  </w:divBdr>
                  <w:divsChild>
                    <w:div w:id="612829671">
                      <w:marLeft w:val="0"/>
                      <w:marRight w:val="0"/>
                      <w:marTop w:val="0"/>
                      <w:marBottom w:val="0"/>
                      <w:divBdr>
                        <w:top w:val="none" w:sz="0" w:space="0" w:color="auto"/>
                        <w:left w:val="none" w:sz="0" w:space="0" w:color="auto"/>
                        <w:bottom w:val="none" w:sz="0" w:space="0" w:color="auto"/>
                        <w:right w:val="none" w:sz="0" w:space="0" w:color="auto"/>
                      </w:divBdr>
                    </w:div>
                  </w:divsChild>
                </w:div>
                <w:div w:id="2126387729">
                  <w:marLeft w:val="0"/>
                  <w:marRight w:val="0"/>
                  <w:marTop w:val="0"/>
                  <w:marBottom w:val="0"/>
                  <w:divBdr>
                    <w:top w:val="none" w:sz="0" w:space="0" w:color="auto"/>
                    <w:left w:val="none" w:sz="0" w:space="0" w:color="auto"/>
                    <w:bottom w:val="none" w:sz="0" w:space="0" w:color="auto"/>
                    <w:right w:val="none" w:sz="0" w:space="0" w:color="auto"/>
                  </w:divBdr>
                  <w:divsChild>
                    <w:div w:id="1232471230">
                      <w:marLeft w:val="0"/>
                      <w:marRight w:val="0"/>
                      <w:marTop w:val="0"/>
                      <w:marBottom w:val="0"/>
                      <w:divBdr>
                        <w:top w:val="none" w:sz="0" w:space="0" w:color="auto"/>
                        <w:left w:val="none" w:sz="0" w:space="0" w:color="auto"/>
                        <w:bottom w:val="none" w:sz="0" w:space="0" w:color="auto"/>
                        <w:right w:val="none" w:sz="0" w:space="0" w:color="auto"/>
                      </w:divBdr>
                    </w:div>
                  </w:divsChild>
                </w:div>
                <w:div w:id="1098986277">
                  <w:marLeft w:val="0"/>
                  <w:marRight w:val="0"/>
                  <w:marTop w:val="0"/>
                  <w:marBottom w:val="0"/>
                  <w:divBdr>
                    <w:top w:val="none" w:sz="0" w:space="0" w:color="auto"/>
                    <w:left w:val="none" w:sz="0" w:space="0" w:color="auto"/>
                    <w:bottom w:val="none" w:sz="0" w:space="0" w:color="auto"/>
                    <w:right w:val="none" w:sz="0" w:space="0" w:color="auto"/>
                  </w:divBdr>
                  <w:divsChild>
                    <w:div w:id="28530239">
                      <w:marLeft w:val="0"/>
                      <w:marRight w:val="0"/>
                      <w:marTop w:val="0"/>
                      <w:marBottom w:val="0"/>
                      <w:divBdr>
                        <w:top w:val="none" w:sz="0" w:space="0" w:color="auto"/>
                        <w:left w:val="none" w:sz="0" w:space="0" w:color="auto"/>
                        <w:bottom w:val="none" w:sz="0" w:space="0" w:color="auto"/>
                        <w:right w:val="none" w:sz="0" w:space="0" w:color="auto"/>
                      </w:divBdr>
                    </w:div>
                  </w:divsChild>
                </w:div>
                <w:div w:id="869344481">
                  <w:marLeft w:val="0"/>
                  <w:marRight w:val="0"/>
                  <w:marTop w:val="0"/>
                  <w:marBottom w:val="0"/>
                  <w:divBdr>
                    <w:top w:val="none" w:sz="0" w:space="0" w:color="auto"/>
                    <w:left w:val="none" w:sz="0" w:space="0" w:color="auto"/>
                    <w:bottom w:val="none" w:sz="0" w:space="0" w:color="auto"/>
                    <w:right w:val="none" w:sz="0" w:space="0" w:color="auto"/>
                  </w:divBdr>
                  <w:divsChild>
                    <w:div w:id="863981968">
                      <w:marLeft w:val="0"/>
                      <w:marRight w:val="0"/>
                      <w:marTop w:val="0"/>
                      <w:marBottom w:val="0"/>
                      <w:divBdr>
                        <w:top w:val="none" w:sz="0" w:space="0" w:color="auto"/>
                        <w:left w:val="none" w:sz="0" w:space="0" w:color="auto"/>
                        <w:bottom w:val="none" w:sz="0" w:space="0" w:color="auto"/>
                        <w:right w:val="none" w:sz="0" w:space="0" w:color="auto"/>
                      </w:divBdr>
                    </w:div>
                  </w:divsChild>
                </w:div>
                <w:div w:id="1020013497">
                  <w:marLeft w:val="0"/>
                  <w:marRight w:val="0"/>
                  <w:marTop w:val="0"/>
                  <w:marBottom w:val="0"/>
                  <w:divBdr>
                    <w:top w:val="none" w:sz="0" w:space="0" w:color="auto"/>
                    <w:left w:val="none" w:sz="0" w:space="0" w:color="auto"/>
                    <w:bottom w:val="none" w:sz="0" w:space="0" w:color="auto"/>
                    <w:right w:val="none" w:sz="0" w:space="0" w:color="auto"/>
                  </w:divBdr>
                  <w:divsChild>
                    <w:div w:id="1667709991">
                      <w:marLeft w:val="0"/>
                      <w:marRight w:val="0"/>
                      <w:marTop w:val="0"/>
                      <w:marBottom w:val="0"/>
                      <w:divBdr>
                        <w:top w:val="none" w:sz="0" w:space="0" w:color="auto"/>
                        <w:left w:val="none" w:sz="0" w:space="0" w:color="auto"/>
                        <w:bottom w:val="none" w:sz="0" w:space="0" w:color="auto"/>
                        <w:right w:val="none" w:sz="0" w:space="0" w:color="auto"/>
                      </w:divBdr>
                    </w:div>
                    <w:div w:id="761727805">
                      <w:marLeft w:val="0"/>
                      <w:marRight w:val="0"/>
                      <w:marTop w:val="0"/>
                      <w:marBottom w:val="0"/>
                      <w:divBdr>
                        <w:top w:val="none" w:sz="0" w:space="0" w:color="auto"/>
                        <w:left w:val="none" w:sz="0" w:space="0" w:color="auto"/>
                        <w:bottom w:val="none" w:sz="0" w:space="0" w:color="auto"/>
                        <w:right w:val="none" w:sz="0" w:space="0" w:color="auto"/>
                      </w:divBdr>
                    </w:div>
                  </w:divsChild>
                </w:div>
                <w:div w:id="70003878">
                  <w:marLeft w:val="0"/>
                  <w:marRight w:val="0"/>
                  <w:marTop w:val="0"/>
                  <w:marBottom w:val="0"/>
                  <w:divBdr>
                    <w:top w:val="none" w:sz="0" w:space="0" w:color="auto"/>
                    <w:left w:val="none" w:sz="0" w:space="0" w:color="auto"/>
                    <w:bottom w:val="none" w:sz="0" w:space="0" w:color="auto"/>
                    <w:right w:val="none" w:sz="0" w:space="0" w:color="auto"/>
                  </w:divBdr>
                  <w:divsChild>
                    <w:div w:id="1787773803">
                      <w:marLeft w:val="0"/>
                      <w:marRight w:val="0"/>
                      <w:marTop w:val="0"/>
                      <w:marBottom w:val="0"/>
                      <w:divBdr>
                        <w:top w:val="none" w:sz="0" w:space="0" w:color="auto"/>
                        <w:left w:val="none" w:sz="0" w:space="0" w:color="auto"/>
                        <w:bottom w:val="none" w:sz="0" w:space="0" w:color="auto"/>
                        <w:right w:val="none" w:sz="0" w:space="0" w:color="auto"/>
                      </w:divBdr>
                    </w:div>
                  </w:divsChild>
                </w:div>
                <w:div w:id="909123108">
                  <w:marLeft w:val="0"/>
                  <w:marRight w:val="0"/>
                  <w:marTop w:val="0"/>
                  <w:marBottom w:val="0"/>
                  <w:divBdr>
                    <w:top w:val="none" w:sz="0" w:space="0" w:color="auto"/>
                    <w:left w:val="none" w:sz="0" w:space="0" w:color="auto"/>
                    <w:bottom w:val="none" w:sz="0" w:space="0" w:color="auto"/>
                    <w:right w:val="none" w:sz="0" w:space="0" w:color="auto"/>
                  </w:divBdr>
                  <w:divsChild>
                    <w:div w:id="66339906">
                      <w:marLeft w:val="0"/>
                      <w:marRight w:val="0"/>
                      <w:marTop w:val="0"/>
                      <w:marBottom w:val="0"/>
                      <w:divBdr>
                        <w:top w:val="none" w:sz="0" w:space="0" w:color="auto"/>
                        <w:left w:val="none" w:sz="0" w:space="0" w:color="auto"/>
                        <w:bottom w:val="none" w:sz="0" w:space="0" w:color="auto"/>
                        <w:right w:val="none" w:sz="0" w:space="0" w:color="auto"/>
                      </w:divBdr>
                    </w:div>
                  </w:divsChild>
                </w:div>
                <w:div w:id="2048948092">
                  <w:marLeft w:val="0"/>
                  <w:marRight w:val="0"/>
                  <w:marTop w:val="0"/>
                  <w:marBottom w:val="0"/>
                  <w:divBdr>
                    <w:top w:val="none" w:sz="0" w:space="0" w:color="auto"/>
                    <w:left w:val="none" w:sz="0" w:space="0" w:color="auto"/>
                    <w:bottom w:val="none" w:sz="0" w:space="0" w:color="auto"/>
                    <w:right w:val="none" w:sz="0" w:space="0" w:color="auto"/>
                  </w:divBdr>
                  <w:divsChild>
                    <w:div w:id="520703748">
                      <w:marLeft w:val="0"/>
                      <w:marRight w:val="0"/>
                      <w:marTop w:val="0"/>
                      <w:marBottom w:val="0"/>
                      <w:divBdr>
                        <w:top w:val="none" w:sz="0" w:space="0" w:color="auto"/>
                        <w:left w:val="none" w:sz="0" w:space="0" w:color="auto"/>
                        <w:bottom w:val="none" w:sz="0" w:space="0" w:color="auto"/>
                        <w:right w:val="none" w:sz="0" w:space="0" w:color="auto"/>
                      </w:divBdr>
                    </w:div>
                  </w:divsChild>
                </w:div>
                <w:div w:id="1447458563">
                  <w:marLeft w:val="0"/>
                  <w:marRight w:val="0"/>
                  <w:marTop w:val="0"/>
                  <w:marBottom w:val="0"/>
                  <w:divBdr>
                    <w:top w:val="none" w:sz="0" w:space="0" w:color="auto"/>
                    <w:left w:val="none" w:sz="0" w:space="0" w:color="auto"/>
                    <w:bottom w:val="none" w:sz="0" w:space="0" w:color="auto"/>
                    <w:right w:val="none" w:sz="0" w:space="0" w:color="auto"/>
                  </w:divBdr>
                  <w:divsChild>
                    <w:div w:id="2017072085">
                      <w:marLeft w:val="0"/>
                      <w:marRight w:val="0"/>
                      <w:marTop w:val="0"/>
                      <w:marBottom w:val="0"/>
                      <w:divBdr>
                        <w:top w:val="none" w:sz="0" w:space="0" w:color="auto"/>
                        <w:left w:val="none" w:sz="0" w:space="0" w:color="auto"/>
                        <w:bottom w:val="none" w:sz="0" w:space="0" w:color="auto"/>
                        <w:right w:val="none" w:sz="0" w:space="0" w:color="auto"/>
                      </w:divBdr>
                    </w:div>
                  </w:divsChild>
                </w:div>
                <w:div w:id="2104104121">
                  <w:marLeft w:val="0"/>
                  <w:marRight w:val="0"/>
                  <w:marTop w:val="0"/>
                  <w:marBottom w:val="0"/>
                  <w:divBdr>
                    <w:top w:val="none" w:sz="0" w:space="0" w:color="auto"/>
                    <w:left w:val="none" w:sz="0" w:space="0" w:color="auto"/>
                    <w:bottom w:val="none" w:sz="0" w:space="0" w:color="auto"/>
                    <w:right w:val="none" w:sz="0" w:space="0" w:color="auto"/>
                  </w:divBdr>
                  <w:divsChild>
                    <w:div w:id="1773671285">
                      <w:marLeft w:val="0"/>
                      <w:marRight w:val="0"/>
                      <w:marTop w:val="0"/>
                      <w:marBottom w:val="0"/>
                      <w:divBdr>
                        <w:top w:val="none" w:sz="0" w:space="0" w:color="auto"/>
                        <w:left w:val="none" w:sz="0" w:space="0" w:color="auto"/>
                        <w:bottom w:val="none" w:sz="0" w:space="0" w:color="auto"/>
                        <w:right w:val="none" w:sz="0" w:space="0" w:color="auto"/>
                      </w:divBdr>
                    </w:div>
                  </w:divsChild>
                </w:div>
                <w:div w:id="1705903644">
                  <w:marLeft w:val="0"/>
                  <w:marRight w:val="0"/>
                  <w:marTop w:val="0"/>
                  <w:marBottom w:val="0"/>
                  <w:divBdr>
                    <w:top w:val="none" w:sz="0" w:space="0" w:color="auto"/>
                    <w:left w:val="none" w:sz="0" w:space="0" w:color="auto"/>
                    <w:bottom w:val="none" w:sz="0" w:space="0" w:color="auto"/>
                    <w:right w:val="none" w:sz="0" w:space="0" w:color="auto"/>
                  </w:divBdr>
                  <w:divsChild>
                    <w:div w:id="187642889">
                      <w:marLeft w:val="0"/>
                      <w:marRight w:val="0"/>
                      <w:marTop w:val="0"/>
                      <w:marBottom w:val="0"/>
                      <w:divBdr>
                        <w:top w:val="none" w:sz="0" w:space="0" w:color="auto"/>
                        <w:left w:val="none" w:sz="0" w:space="0" w:color="auto"/>
                        <w:bottom w:val="none" w:sz="0" w:space="0" w:color="auto"/>
                        <w:right w:val="none" w:sz="0" w:space="0" w:color="auto"/>
                      </w:divBdr>
                    </w:div>
                  </w:divsChild>
                </w:div>
                <w:div w:id="74474723">
                  <w:marLeft w:val="0"/>
                  <w:marRight w:val="0"/>
                  <w:marTop w:val="0"/>
                  <w:marBottom w:val="0"/>
                  <w:divBdr>
                    <w:top w:val="none" w:sz="0" w:space="0" w:color="auto"/>
                    <w:left w:val="none" w:sz="0" w:space="0" w:color="auto"/>
                    <w:bottom w:val="none" w:sz="0" w:space="0" w:color="auto"/>
                    <w:right w:val="none" w:sz="0" w:space="0" w:color="auto"/>
                  </w:divBdr>
                  <w:divsChild>
                    <w:div w:id="965552204">
                      <w:marLeft w:val="0"/>
                      <w:marRight w:val="0"/>
                      <w:marTop w:val="0"/>
                      <w:marBottom w:val="0"/>
                      <w:divBdr>
                        <w:top w:val="none" w:sz="0" w:space="0" w:color="auto"/>
                        <w:left w:val="none" w:sz="0" w:space="0" w:color="auto"/>
                        <w:bottom w:val="none" w:sz="0" w:space="0" w:color="auto"/>
                        <w:right w:val="none" w:sz="0" w:space="0" w:color="auto"/>
                      </w:divBdr>
                    </w:div>
                  </w:divsChild>
                </w:div>
                <w:div w:id="384839872">
                  <w:marLeft w:val="0"/>
                  <w:marRight w:val="0"/>
                  <w:marTop w:val="0"/>
                  <w:marBottom w:val="0"/>
                  <w:divBdr>
                    <w:top w:val="none" w:sz="0" w:space="0" w:color="auto"/>
                    <w:left w:val="none" w:sz="0" w:space="0" w:color="auto"/>
                    <w:bottom w:val="none" w:sz="0" w:space="0" w:color="auto"/>
                    <w:right w:val="none" w:sz="0" w:space="0" w:color="auto"/>
                  </w:divBdr>
                  <w:divsChild>
                    <w:div w:id="265232947">
                      <w:marLeft w:val="0"/>
                      <w:marRight w:val="0"/>
                      <w:marTop w:val="0"/>
                      <w:marBottom w:val="0"/>
                      <w:divBdr>
                        <w:top w:val="none" w:sz="0" w:space="0" w:color="auto"/>
                        <w:left w:val="none" w:sz="0" w:space="0" w:color="auto"/>
                        <w:bottom w:val="none" w:sz="0" w:space="0" w:color="auto"/>
                        <w:right w:val="none" w:sz="0" w:space="0" w:color="auto"/>
                      </w:divBdr>
                    </w:div>
                  </w:divsChild>
                </w:div>
                <w:div w:id="1385375889">
                  <w:marLeft w:val="0"/>
                  <w:marRight w:val="0"/>
                  <w:marTop w:val="0"/>
                  <w:marBottom w:val="0"/>
                  <w:divBdr>
                    <w:top w:val="none" w:sz="0" w:space="0" w:color="auto"/>
                    <w:left w:val="none" w:sz="0" w:space="0" w:color="auto"/>
                    <w:bottom w:val="none" w:sz="0" w:space="0" w:color="auto"/>
                    <w:right w:val="none" w:sz="0" w:space="0" w:color="auto"/>
                  </w:divBdr>
                  <w:divsChild>
                    <w:div w:id="1386415346">
                      <w:marLeft w:val="0"/>
                      <w:marRight w:val="0"/>
                      <w:marTop w:val="0"/>
                      <w:marBottom w:val="0"/>
                      <w:divBdr>
                        <w:top w:val="none" w:sz="0" w:space="0" w:color="auto"/>
                        <w:left w:val="none" w:sz="0" w:space="0" w:color="auto"/>
                        <w:bottom w:val="none" w:sz="0" w:space="0" w:color="auto"/>
                        <w:right w:val="none" w:sz="0" w:space="0" w:color="auto"/>
                      </w:divBdr>
                    </w:div>
                  </w:divsChild>
                </w:div>
                <w:div w:id="490486288">
                  <w:marLeft w:val="0"/>
                  <w:marRight w:val="0"/>
                  <w:marTop w:val="0"/>
                  <w:marBottom w:val="0"/>
                  <w:divBdr>
                    <w:top w:val="none" w:sz="0" w:space="0" w:color="auto"/>
                    <w:left w:val="none" w:sz="0" w:space="0" w:color="auto"/>
                    <w:bottom w:val="none" w:sz="0" w:space="0" w:color="auto"/>
                    <w:right w:val="none" w:sz="0" w:space="0" w:color="auto"/>
                  </w:divBdr>
                  <w:divsChild>
                    <w:div w:id="1657949110">
                      <w:marLeft w:val="0"/>
                      <w:marRight w:val="0"/>
                      <w:marTop w:val="0"/>
                      <w:marBottom w:val="0"/>
                      <w:divBdr>
                        <w:top w:val="none" w:sz="0" w:space="0" w:color="auto"/>
                        <w:left w:val="none" w:sz="0" w:space="0" w:color="auto"/>
                        <w:bottom w:val="none" w:sz="0" w:space="0" w:color="auto"/>
                        <w:right w:val="none" w:sz="0" w:space="0" w:color="auto"/>
                      </w:divBdr>
                    </w:div>
                  </w:divsChild>
                </w:div>
                <w:div w:id="827746288">
                  <w:marLeft w:val="0"/>
                  <w:marRight w:val="0"/>
                  <w:marTop w:val="0"/>
                  <w:marBottom w:val="0"/>
                  <w:divBdr>
                    <w:top w:val="none" w:sz="0" w:space="0" w:color="auto"/>
                    <w:left w:val="none" w:sz="0" w:space="0" w:color="auto"/>
                    <w:bottom w:val="none" w:sz="0" w:space="0" w:color="auto"/>
                    <w:right w:val="none" w:sz="0" w:space="0" w:color="auto"/>
                  </w:divBdr>
                  <w:divsChild>
                    <w:div w:id="233396038">
                      <w:marLeft w:val="0"/>
                      <w:marRight w:val="0"/>
                      <w:marTop w:val="0"/>
                      <w:marBottom w:val="0"/>
                      <w:divBdr>
                        <w:top w:val="none" w:sz="0" w:space="0" w:color="auto"/>
                        <w:left w:val="none" w:sz="0" w:space="0" w:color="auto"/>
                        <w:bottom w:val="none" w:sz="0" w:space="0" w:color="auto"/>
                        <w:right w:val="none" w:sz="0" w:space="0" w:color="auto"/>
                      </w:divBdr>
                    </w:div>
                  </w:divsChild>
                </w:div>
                <w:div w:id="1439374541">
                  <w:marLeft w:val="0"/>
                  <w:marRight w:val="0"/>
                  <w:marTop w:val="0"/>
                  <w:marBottom w:val="0"/>
                  <w:divBdr>
                    <w:top w:val="none" w:sz="0" w:space="0" w:color="auto"/>
                    <w:left w:val="none" w:sz="0" w:space="0" w:color="auto"/>
                    <w:bottom w:val="none" w:sz="0" w:space="0" w:color="auto"/>
                    <w:right w:val="none" w:sz="0" w:space="0" w:color="auto"/>
                  </w:divBdr>
                  <w:divsChild>
                    <w:div w:id="288632669">
                      <w:marLeft w:val="0"/>
                      <w:marRight w:val="0"/>
                      <w:marTop w:val="0"/>
                      <w:marBottom w:val="0"/>
                      <w:divBdr>
                        <w:top w:val="none" w:sz="0" w:space="0" w:color="auto"/>
                        <w:left w:val="none" w:sz="0" w:space="0" w:color="auto"/>
                        <w:bottom w:val="none" w:sz="0" w:space="0" w:color="auto"/>
                        <w:right w:val="none" w:sz="0" w:space="0" w:color="auto"/>
                      </w:divBdr>
                    </w:div>
                    <w:div w:id="5952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9272">
          <w:marLeft w:val="0"/>
          <w:marRight w:val="0"/>
          <w:marTop w:val="0"/>
          <w:marBottom w:val="0"/>
          <w:divBdr>
            <w:top w:val="none" w:sz="0" w:space="0" w:color="auto"/>
            <w:left w:val="none" w:sz="0" w:space="0" w:color="auto"/>
            <w:bottom w:val="none" w:sz="0" w:space="0" w:color="auto"/>
            <w:right w:val="none" w:sz="0" w:space="0" w:color="auto"/>
          </w:divBdr>
        </w:div>
        <w:div w:id="407309603">
          <w:marLeft w:val="0"/>
          <w:marRight w:val="0"/>
          <w:marTop w:val="0"/>
          <w:marBottom w:val="0"/>
          <w:divBdr>
            <w:top w:val="none" w:sz="0" w:space="0" w:color="auto"/>
            <w:left w:val="none" w:sz="0" w:space="0" w:color="auto"/>
            <w:bottom w:val="none" w:sz="0" w:space="0" w:color="auto"/>
            <w:right w:val="none" w:sz="0" w:space="0" w:color="auto"/>
          </w:divBdr>
          <w:divsChild>
            <w:div w:id="1737623436">
              <w:marLeft w:val="-75"/>
              <w:marRight w:val="0"/>
              <w:marTop w:val="30"/>
              <w:marBottom w:val="30"/>
              <w:divBdr>
                <w:top w:val="none" w:sz="0" w:space="0" w:color="auto"/>
                <w:left w:val="none" w:sz="0" w:space="0" w:color="auto"/>
                <w:bottom w:val="none" w:sz="0" w:space="0" w:color="auto"/>
                <w:right w:val="none" w:sz="0" w:space="0" w:color="auto"/>
              </w:divBdr>
              <w:divsChild>
                <w:div w:id="338654397">
                  <w:marLeft w:val="0"/>
                  <w:marRight w:val="0"/>
                  <w:marTop w:val="0"/>
                  <w:marBottom w:val="0"/>
                  <w:divBdr>
                    <w:top w:val="none" w:sz="0" w:space="0" w:color="auto"/>
                    <w:left w:val="none" w:sz="0" w:space="0" w:color="auto"/>
                    <w:bottom w:val="none" w:sz="0" w:space="0" w:color="auto"/>
                    <w:right w:val="none" w:sz="0" w:space="0" w:color="auto"/>
                  </w:divBdr>
                  <w:divsChild>
                    <w:div w:id="1406107320">
                      <w:marLeft w:val="0"/>
                      <w:marRight w:val="0"/>
                      <w:marTop w:val="0"/>
                      <w:marBottom w:val="0"/>
                      <w:divBdr>
                        <w:top w:val="none" w:sz="0" w:space="0" w:color="auto"/>
                        <w:left w:val="none" w:sz="0" w:space="0" w:color="auto"/>
                        <w:bottom w:val="none" w:sz="0" w:space="0" w:color="auto"/>
                        <w:right w:val="none" w:sz="0" w:space="0" w:color="auto"/>
                      </w:divBdr>
                    </w:div>
                  </w:divsChild>
                </w:div>
                <w:div w:id="87167221">
                  <w:marLeft w:val="0"/>
                  <w:marRight w:val="0"/>
                  <w:marTop w:val="0"/>
                  <w:marBottom w:val="0"/>
                  <w:divBdr>
                    <w:top w:val="none" w:sz="0" w:space="0" w:color="auto"/>
                    <w:left w:val="none" w:sz="0" w:space="0" w:color="auto"/>
                    <w:bottom w:val="none" w:sz="0" w:space="0" w:color="auto"/>
                    <w:right w:val="none" w:sz="0" w:space="0" w:color="auto"/>
                  </w:divBdr>
                  <w:divsChild>
                    <w:div w:id="254091553">
                      <w:marLeft w:val="0"/>
                      <w:marRight w:val="0"/>
                      <w:marTop w:val="0"/>
                      <w:marBottom w:val="0"/>
                      <w:divBdr>
                        <w:top w:val="none" w:sz="0" w:space="0" w:color="auto"/>
                        <w:left w:val="none" w:sz="0" w:space="0" w:color="auto"/>
                        <w:bottom w:val="none" w:sz="0" w:space="0" w:color="auto"/>
                        <w:right w:val="none" w:sz="0" w:space="0" w:color="auto"/>
                      </w:divBdr>
                    </w:div>
                  </w:divsChild>
                </w:div>
                <w:div w:id="221789678">
                  <w:marLeft w:val="0"/>
                  <w:marRight w:val="0"/>
                  <w:marTop w:val="0"/>
                  <w:marBottom w:val="0"/>
                  <w:divBdr>
                    <w:top w:val="none" w:sz="0" w:space="0" w:color="auto"/>
                    <w:left w:val="none" w:sz="0" w:space="0" w:color="auto"/>
                    <w:bottom w:val="none" w:sz="0" w:space="0" w:color="auto"/>
                    <w:right w:val="none" w:sz="0" w:space="0" w:color="auto"/>
                  </w:divBdr>
                  <w:divsChild>
                    <w:div w:id="75176792">
                      <w:marLeft w:val="0"/>
                      <w:marRight w:val="0"/>
                      <w:marTop w:val="0"/>
                      <w:marBottom w:val="0"/>
                      <w:divBdr>
                        <w:top w:val="none" w:sz="0" w:space="0" w:color="auto"/>
                        <w:left w:val="none" w:sz="0" w:space="0" w:color="auto"/>
                        <w:bottom w:val="none" w:sz="0" w:space="0" w:color="auto"/>
                        <w:right w:val="none" w:sz="0" w:space="0" w:color="auto"/>
                      </w:divBdr>
                    </w:div>
                  </w:divsChild>
                </w:div>
                <w:div w:id="1975333725">
                  <w:marLeft w:val="0"/>
                  <w:marRight w:val="0"/>
                  <w:marTop w:val="0"/>
                  <w:marBottom w:val="0"/>
                  <w:divBdr>
                    <w:top w:val="none" w:sz="0" w:space="0" w:color="auto"/>
                    <w:left w:val="none" w:sz="0" w:space="0" w:color="auto"/>
                    <w:bottom w:val="none" w:sz="0" w:space="0" w:color="auto"/>
                    <w:right w:val="none" w:sz="0" w:space="0" w:color="auto"/>
                  </w:divBdr>
                  <w:divsChild>
                    <w:div w:id="1902596328">
                      <w:marLeft w:val="0"/>
                      <w:marRight w:val="0"/>
                      <w:marTop w:val="0"/>
                      <w:marBottom w:val="0"/>
                      <w:divBdr>
                        <w:top w:val="none" w:sz="0" w:space="0" w:color="auto"/>
                        <w:left w:val="none" w:sz="0" w:space="0" w:color="auto"/>
                        <w:bottom w:val="none" w:sz="0" w:space="0" w:color="auto"/>
                        <w:right w:val="none" w:sz="0" w:space="0" w:color="auto"/>
                      </w:divBdr>
                    </w:div>
                  </w:divsChild>
                </w:div>
                <w:div w:id="296104342">
                  <w:marLeft w:val="0"/>
                  <w:marRight w:val="0"/>
                  <w:marTop w:val="0"/>
                  <w:marBottom w:val="0"/>
                  <w:divBdr>
                    <w:top w:val="none" w:sz="0" w:space="0" w:color="auto"/>
                    <w:left w:val="none" w:sz="0" w:space="0" w:color="auto"/>
                    <w:bottom w:val="none" w:sz="0" w:space="0" w:color="auto"/>
                    <w:right w:val="none" w:sz="0" w:space="0" w:color="auto"/>
                  </w:divBdr>
                  <w:divsChild>
                    <w:div w:id="229586481">
                      <w:marLeft w:val="0"/>
                      <w:marRight w:val="0"/>
                      <w:marTop w:val="0"/>
                      <w:marBottom w:val="0"/>
                      <w:divBdr>
                        <w:top w:val="none" w:sz="0" w:space="0" w:color="auto"/>
                        <w:left w:val="none" w:sz="0" w:space="0" w:color="auto"/>
                        <w:bottom w:val="none" w:sz="0" w:space="0" w:color="auto"/>
                        <w:right w:val="none" w:sz="0" w:space="0" w:color="auto"/>
                      </w:divBdr>
                    </w:div>
                  </w:divsChild>
                </w:div>
                <w:div w:id="47263532">
                  <w:marLeft w:val="0"/>
                  <w:marRight w:val="0"/>
                  <w:marTop w:val="0"/>
                  <w:marBottom w:val="0"/>
                  <w:divBdr>
                    <w:top w:val="none" w:sz="0" w:space="0" w:color="auto"/>
                    <w:left w:val="none" w:sz="0" w:space="0" w:color="auto"/>
                    <w:bottom w:val="none" w:sz="0" w:space="0" w:color="auto"/>
                    <w:right w:val="none" w:sz="0" w:space="0" w:color="auto"/>
                  </w:divBdr>
                  <w:divsChild>
                    <w:div w:id="1874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8762">
          <w:marLeft w:val="0"/>
          <w:marRight w:val="0"/>
          <w:marTop w:val="0"/>
          <w:marBottom w:val="0"/>
          <w:divBdr>
            <w:top w:val="none" w:sz="0" w:space="0" w:color="auto"/>
            <w:left w:val="none" w:sz="0" w:space="0" w:color="auto"/>
            <w:bottom w:val="none" w:sz="0" w:space="0" w:color="auto"/>
            <w:right w:val="none" w:sz="0" w:space="0" w:color="auto"/>
          </w:divBdr>
        </w:div>
        <w:div w:id="588080960">
          <w:marLeft w:val="0"/>
          <w:marRight w:val="0"/>
          <w:marTop w:val="0"/>
          <w:marBottom w:val="0"/>
          <w:divBdr>
            <w:top w:val="none" w:sz="0" w:space="0" w:color="auto"/>
            <w:left w:val="none" w:sz="0" w:space="0" w:color="auto"/>
            <w:bottom w:val="none" w:sz="0" w:space="0" w:color="auto"/>
            <w:right w:val="none" w:sz="0" w:space="0" w:color="auto"/>
          </w:divBdr>
        </w:div>
      </w:divsChild>
    </w:div>
    <w:div w:id="1334915694">
      <w:bodyDiv w:val="1"/>
      <w:marLeft w:val="0"/>
      <w:marRight w:val="0"/>
      <w:marTop w:val="0"/>
      <w:marBottom w:val="0"/>
      <w:divBdr>
        <w:top w:val="none" w:sz="0" w:space="0" w:color="auto"/>
        <w:left w:val="none" w:sz="0" w:space="0" w:color="auto"/>
        <w:bottom w:val="none" w:sz="0" w:space="0" w:color="auto"/>
        <w:right w:val="none" w:sz="0" w:space="0" w:color="auto"/>
      </w:divBdr>
      <w:divsChild>
        <w:div w:id="26611927">
          <w:marLeft w:val="0"/>
          <w:marRight w:val="0"/>
          <w:marTop w:val="0"/>
          <w:marBottom w:val="0"/>
          <w:divBdr>
            <w:top w:val="none" w:sz="0" w:space="0" w:color="auto"/>
            <w:left w:val="none" w:sz="0" w:space="0" w:color="auto"/>
            <w:bottom w:val="none" w:sz="0" w:space="0" w:color="auto"/>
            <w:right w:val="none" w:sz="0" w:space="0" w:color="auto"/>
          </w:divBdr>
        </w:div>
        <w:div w:id="51468926">
          <w:marLeft w:val="0"/>
          <w:marRight w:val="0"/>
          <w:marTop w:val="0"/>
          <w:marBottom w:val="0"/>
          <w:divBdr>
            <w:top w:val="none" w:sz="0" w:space="0" w:color="auto"/>
            <w:left w:val="none" w:sz="0" w:space="0" w:color="auto"/>
            <w:bottom w:val="none" w:sz="0" w:space="0" w:color="auto"/>
            <w:right w:val="none" w:sz="0" w:space="0" w:color="auto"/>
          </w:divBdr>
        </w:div>
        <w:div w:id="350910692">
          <w:marLeft w:val="0"/>
          <w:marRight w:val="0"/>
          <w:marTop w:val="0"/>
          <w:marBottom w:val="0"/>
          <w:divBdr>
            <w:top w:val="none" w:sz="0" w:space="0" w:color="auto"/>
            <w:left w:val="none" w:sz="0" w:space="0" w:color="auto"/>
            <w:bottom w:val="none" w:sz="0" w:space="0" w:color="auto"/>
            <w:right w:val="none" w:sz="0" w:space="0" w:color="auto"/>
          </w:divBdr>
          <w:divsChild>
            <w:div w:id="109446208">
              <w:marLeft w:val="-75"/>
              <w:marRight w:val="0"/>
              <w:marTop w:val="30"/>
              <w:marBottom w:val="30"/>
              <w:divBdr>
                <w:top w:val="none" w:sz="0" w:space="0" w:color="auto"/>
                <w:left w:val="none" w:sz="0" w:space="0" w:color="auto"/>
                <w:bottom w:val="none" w:sz="0" w:space="0" w:color="auto"/>
                <w:right w:val="none" w:sz="0" w:space="0" w:color="auto"/>
              </w:divBdr>
              <w:divsChild>
                <w:div w:id="401678961">
                  <w:marLeft w:val="0"/>
                  <w:marRight w:val="0"/>
                  <w:marTop w:val="0"/>
                  <w:marBottom w:val="0"/>
                  <w:divBdr>
                    <w:top w:val="none" w:sz="0" w:space="0" w:color="auto"/>
                    <w:left w:val="none" w:sz="0" w:space="0" w:color="auto"/>
                    <w:bottom w:val="none" w:sz="0" w:space="0" w:color="auto"/>
                    <w:right w:val="none" w:sz="0" w:space="0" w:color="auto"/>
                  </w:divBdr>
                  <w:divsChild>
                    <w:div w:id="1147625749">
                      <w:marLeft w:val="0"/>
                      <w:marRight w:val="0"/>
                      <w:marTop w:val="0"/>
                      <w:marBottom w:val="0"/>
                      <w:divBdr>
                        <w:top w:val="none" w:sz="0" w:space="0" w:color="auto"/>
                        <w:left w:val="none" w:sz="0" w:space="0" w:color="auto"/>
                        <w:bottom w:val="none" w:sz="0" w:space="0" w:color="auto"/>
                        <w:right w:val="none" w:sz="0" w:space="0" w:color="auto"/>
                      </w:divBdr>
                    </w:div>
                  </w:divsChild>
                </w:div>
                <w:div w:id="690452284">
                  <w:marLeft w:val="0"/>
                  <w:marRight w:val="0"/>
                  <w:marTop w:val="0"/>
                  <w:marBottom w:val="0"/>
                  <w:divBdr>
                    <w:top w:val="none" w:sz="0" w:space="0" w:color="auto"/>
                    <w:left w:val="none" w:sz="0" w:space="0" w:color="auto"/>
                    <w:bottom w:val="none" w:sz="0" w:space="0" w:color="auto"/>
                    <w:right w:val="none" w:sz="0" w:space="0" w:color="auto"/>
                  </w:divBdr>
                  <w:divsChild>
                    <w:div w:id="1488740026">
                      <w:marLeft w:val="0"/>
                      <w:marRight w:val="0"/>
                      <w:marTop w:val="0"/>
                      <w:marBottom w:val="0"/>
                      <w:divBdr>
                        <w:top w:val="none" w:sz="0" w:space="0" w:color="auto"/>
                        <w:left w:val="none" w:sz="0" w:space="0" w:color="auto"/>
                        <w:bottom w:val="none" w:sz="0" w:space="0" w:color="auto"/>
                        <w:right w:val="none" w:sz="0" w:space="0" w:color="auto"/>
                      </w:divBdr>
                    </w:div>
                  </w:divsChild>
                </w:div>
                <w:div w:id="550850384">
                  <w:marLeft w:val="0"/>
                  <w:marRight w:val="0"/>
                  <w:marTop w:val="0"/>
                  <w:marBottom w:val="0"/>
                  <w:divBdr>
                    <w:top w:val="none" w:sz="0" w:space="0" w:color="auto"/>
                    <w:left w:val="none" w:sz="0" w:space="0" w:color="auto"/>
                    <w:bottom w:val="none" w:sz="0" w:space="0" w:color="auto"/>
                    <w:right w:val="none" w:sz="0" w:space="0" w:color="auto"/>
                  </w:divBdr>
                  <w:divsChild>
                    <w:div w:id="1901357581">
                      <w:marLeft w:val="0"/>
                      <w:marRight w:val="0"/>
                      <w:marTop w:val="0"/>
                      <w:marBottom w:val="0"/>
                      <w:divBdr>
                        <w:top w:val="none" w:sz="0" w:space="0" w:color="auto"/>
                        <w:left w:val="none" w:sz="0" w:space="0" w:color="auto"/>
                        <w:bottom w:val="none" w:sz="0" w:space="0" w:color="auto"/>
                        <w:right w:val="none" w:sz="0" w:space="0" w:color="auto"/>
                      </w:divBdr>
                    </w:div>
                  </w:divsChild>
                </w:div>
                <w:div w:id="1226910035">
                  <w:marLeft w:val="0"/>
                  <w:marRight w:val="0"/>
                  <w:marTop w:val="0"/>
                  <w:marBottom w:val="0"/>
                  <w:divBdr>
                    <w:top w:val="none" w:sz="0" w:space="0" w:color="auto"/>
                    <w:left w:val="none" w:sz="0" w:space="0" w:color="auto"/>
                    <w:bottom w:val="none" w:sz="0" w:space="0" w:color="auto"/>
                    <w:right w:val="none" w:sz="0" w:space="0" w:color="auto"/>
                  </w:divBdr>
                  <w:divsChild>
                    <w:div w:id="1164929597">
                      <w:marLeft w:val="0"/>
                      <w:marRight w:val="0"/>
                      <w:marTop w:val="0"/>
                      <w:marBottom w:val="0"/>
                      <w:divBdr>
                        <w:top w:val="none" w:sz="0" w:space="0" w:color="auto"/>
                        <w:left w:val="none" w:sz="0" w:space="0" w:color="auto"/>
                        <w:bottom w:val="none" w:sz="0" w:space="0" w:color="auto"/>
                        <w:right w:val="none" w:sz="0" w:space="0" w:color="auto"/>
                      </w:divBdr>
                    </w:div>
                  </w:divsChild>
                </w:div>
                <w:div w:id="699552762">
                  <w:marLeft w:val="0"/>
                  <w:marRight w:val="0"/>
                  <w:marTop w:val="0"/>
                  <w:marBottom w:val="0"/>
                  <w:divBdr>
                    <w:top w:val="none" w:sz="0" w:space="0" w:color="auto"/>
                    <w:left w:val="none" w:sz="0" w:space="0" w:color="auto"/>
                    <w:bottom w:val="none" w:sz="0" w:space="0" w:color="auto"/>
                    <w:right w:val="none" w:sz="0" w:space="0" w:color="auto"/>
                  </w:divBdr>
                  <w:divsChild>
                    <w:div w:id="1864828065">
                      <w:marLeft w:val="0"/>
                      <w:marRight w:val="0"/>
                      <w:marTop w:val="0"/>
                      <w:marBottom w:val="0"/>
                      <w:divBdr>
                        <w:top w:val="none" w:sz="0" w:space="0" w:color="auto"/>
                        <w:left w:val="none" w:sz="0" w:space="0" w:color="auto"/>
                        <w:bottom w:val="none" w:sz="0" w:space="0" w:color="auto"/>
                        <w:right w:val="none" w:sz="0" w:space="0" w:color="auto"/>
                      </w:divBdr>
                    </w:div>
                  </w:divsChild>
                </w:div>
                <w:div w:id="732505576">
                  <w:marLeft w:val="0"/>
                  <w:marRight w:val="0"/>
                  <w:marTop w:val="0"/>
                  <w:marBottom w:val="0"/>
                  <w:divBdr>
                    <w:top w:val="none" w:sz="0" w:space="0" w:color="auto"/>
                    <w:left w:val="none" w:sz="0" w:space="0" w:color="auto"/>
                    <w:bottom w:val="none" w:sz="0" w:space="0" w:color="auto"/>
                    <w:right w:val="none" w:sz="0" w:space="0" w:color="auto"/>
                  </w:divBdr>
                  <w:divsChild>
                    <w:div w:id="1234315198">
                      <w:marLeft w:val="0"/>
                      <w:marRight w:val="0"/>
                      <w:marTop w:val="0"/>
                      <w:marBottom w:val="0"/>
                      <w:divBdr>
                        <w:top w:val="none" w:sz="0" w:space="0" w:color="auto"/>
                        <w:left w:val="none" w:sz="0" w:space="0" w:color="auto"/>
                        <w:bottom w:val="none" w:sz="0" w:space="0" w:color="auto"/>
                        <w:right w:val="none" w:sz="0" w:space="0" w:color="auto"/>
                      </w:divBdr>
                    </w:div>
                  </w:divsChild>
                </w:div>
                <w:div w:id="1108088196">
                  <w:marLeft w:val="0"/>
                  <w:marRight w:val="0"/>
                  <w:marTop w:val="0"/>
                  <w:marBottom w:val="0"/>
                  <w:divBdr>
                    <w:top w:val="none" w:sz="0" w:space="0" w:color="auto"/>
                    <w:left w:val="none" w:sz="0" w:space="0" w:color="auto"/>
                    <w:bottom w:val="none" w:sz="0" w:space="0" w:color="auto"/>
                    <w:right w:val="none" w:sz="0" w:space="0" w:color="auto"/>
                  </w:divBdr>
                  <w:divsChild>
                    <w:div w:id="1160534377">
                      <w:marLeft w:val="0"/>
                      <w:marRight w:val="0"/>
                      <w:marTop w:val="0"/>
                      <w:marBottom w:val="0"/>
                      <w:divBdr>
                        <w:top w:val="none" w:sz="0" w:space="0" w:color="auto"/>
                        <w:left w:val="none" w:sz="0" w:space="0" w:color="auto"/>
                        <w:bottom w:val="none" w:sz="0" w:space="0" w:color="auto"/>
                        <w:right w:val="none" w:sz="0" w:space="0" w:color="auto"/>
                      </w:divBdr>
                    </w:div>
                  </w:divsChild>
                </w:div>
                <w:div w:id="1596865929">
                  <w:marLeft w:val="0"/>
                  <w:marRight w:val="0"/>
                  <w:marTop w:val="0"/>
                  <w:marBottom w:val="0"/>
                  <w:divBdr>
                    <w:top w:val="none" w:sz="0" w:space="0" w:color="auto"/>
                    <w:left w:val="none" w:sz="0" w:space="0" w:color="auto"/>
                    <w:bottom w:val="none" w:sz="0" w:space="0" w:color="auto"/>
                    <w:right w:val="none" w:sz="0" w:space="0" w:color="auto"/>
                  </w:divBdr>
                  <w:divsChild>
                    <w:div w:id="1925530287">
                      <w:marLeft w:val="0"/>
                      <w:marRight w:val="0"/>
                      <w:marTop w:val="0"/>
                      <w:marBottom w:val="0"/>
                      <w:divBdr>
                        <w:top w:val="none" w:sz="0" w:space="0" w:color="auto"/>
                        <w:left w:val="none" w:sz="0" w:space="0" w:color="auto"/>
                        <w:bottom w:val="none" w:sz="0" w:space="0" w:color="auto"/>
                        <w:right w:val="none" w:sz="0" w:space="0" w:color="auto"/>
                      </w:divBdr>
                    </w:div>
                  </w:divsChild>
                </w:div>
                <w:div w:id="7492552">
                  <w:marLeft w:val="0"/>
                  <w:marRight w:val="0"/>
                  <w:marTop w:val="0"/>
                  <w:marBottom w:val="0"/>
                  <w:divBdr>
                    <w:top w:val="none" w:sz="0" w:space="0" w:color="auto"/>
                    <w:left w:val="none" w:sz="0" w:space="0" w:color="auto"/>
                    <w:bottom w:val="none" w:sz="0" w:space="0" w:color="auto"/>
                    <w:right w:val="none" w:sz="0" w:space="0" w:color="auto"/>
                  </w:divBdr>
                  <w:divsChild>
                    <w:div w:id="1400984321">
                      <w:marLeft w:val="0"/>
                      <w:marRight w:val="0"/>
                      <w:marTop w:val="0"/>
                      <w:marBottom w:val="0"/>
                      <w:divBdr>
                        <w:top w:val="none" w:sz="0" w:space="0" w:color="auto"/>
                        <w:left w:val="none" w:sz="0" w:space="0" w:color="auto"/>
                        <w:bottom w:val="none" w:sz="0" w:space="0" w:color="auto"/>
                        <w:right w:val="none" w:sz="0" w:space="0" w:color="auto"/>
                      </w:divBdr>
                    </w:div>
                  </w:divsChild>
                </w:div>
                <w:div w:id="64766196">
                  <w:marLeft w:val="0"/>
                  <w:marRight w:val="0"/>
                  <w:marTop w:val="0"/>
                  <w:marBottom w:val="0"/>
                  <w:divBdr>
                    <w:top w:val="none" w:sz="0" w:space="0" w:color="auto"/>
                    <w:left w:val="none" w:sz="0" w:space="0" w:color="auto"/>
                    <w:bottom w:val="none" w:sz="0" w:space="0" w:color="auto"/>
                    <w:right w:val="none" w:sz="0" w:space="0" w:color="auto"/>
                  </w:divBdr>
                  <w:divsChild>
                    <w:div w:id="1114129523">
                      <w:marLeft w:val="0"/>
                      <w:marRight w:val="0"/>
                      <w:marTop w:val="0"/>
                      <w:marBottom w:val="0"/>
                      <w:divBdr>
                        <w:top w:val="none" w:sz="0" w:space="0" w:color="auto"/>
                        <w:left w:val="none" w:sz="0" w:space="0" w:color="auto"/>
                        <w:bottom w:val="none" w:sz="0" w:space="0" w:color="auto"/>
                        <w:right w:val="none" w:sz="0" w:space="0" w:color="auto"/>
                      </w:divBdr>
                    </w:div>
                  </w:divsChild>
                </w:div>
                <w:div w:id="1917739705">
                  <w:marLeft w:val="0"/>
                  <w:marRight w:val="0"/>
                  <w:marTop w:val="0"/>
                  <w:marBottom w:val="0"/>
                  <w:divBdr>
                    <w:top w:val="none" w:sz="0" w:space="0" w:color="auto"/>
                    <w:left w:val="none" w:sz="0" w:space="0" w:color="auto"/>
                    <w:bottom w:val="none" w:sz="0" w:space="0" w:color="auto"/>
                    <w:right w:val="none" w:sz="0" w:space="0" w:color="auto"/>
                  </w:divBdr>
                  <w:divsChild>
                    <w:div w:id="1890074468">
                      <w:marLeft w:val="0"/>
                      <w:marRight w:val="0"/>
                      <w:marTop w:val="0"/>
                      <w:marBottom w:val="0"/>
                      <w:divBdr>
                        <w:top w:val="none" w:sz="0" w:space="0" w:color="auto"/>
                        <w:left w:val="none" w:sz="0" w:space="0" w:color="auto"/>
                        <w:bottom w:val="none" w:sz="0" w:space="0" w:color="auto"/>
                        <w:right w:val="none" w:sz="0" w:space="0" w:color="auto"/>
                      </w:divBdr>
                    </w:div>
                  </w:divsChild>
                </w:div>
                <w:div w:id="530217997">
                  <w:marLeft w:val="0"/>
                  <w:marRight w:val="0"/>
                  <w:marTop w:val="0"/>
                  <w:marBottom w:val="0"/>
                  <w:divBdr>
                    <w:top w:val="none" w:sz="0" w:space="0" w:color="auto"/>
                    <w:left w:val="none" w:sz="0" w:space="0" w:color="auto"/>
                    <w:bottom w:val="none" w:sz="0" w:space="0" w:color="auto"/>
                    <w:right w:val="none" w:sz="0" w:space="0" w:color="auto"/>
                  </w:divBdr>
                  <w:divsChild>
                    <w:div w:id="1821146759">
                      <w:marLeft w:val="0"/>
                      <w:marRight w:val="0"/>
                      <w:marTop w:val="0"/>
                      <w:marBottom w:val="0"/>
                      <w:divBdr>
                        <w:top w:val="none" w:sz="0" w:space="0" w:color="auto"/>
                        <w:left w:val="none" w:sz="0" w:space="0" w:color="auto"/>
                        <w:bottom w:val="none" w:sz="0" w:space="0" w:color="auto"/>
                        <w:right w:val="none" w:sz="0" w:space="0" w:color="auto"/>
                      </w:divBdr>
                    </w:div>
                  </w:divsChild>
                </w:div>
                <w:div w:id="1724257477">
                  <w:marLeft w:val="0"/>
                  <w:marRight w:val="0"/>
                  <w:marTop w:val="0"/>
                  <w:marBottom w:val="0"/>
                  <w:divBdr>
                    <w:top w:val="none" w:sz="0" w:space="0" w:color="auto"/>
                    <w:left w:val="none" w:sz="0" w:space="0" w:color="auto"/>
                    <w:bottom w:val="none" w:sz="0" w:space="0" w:color="auto"/>
                    <w:right w:val="none" w:sz="0" w:space="0" w:color="auto"/>
                  </w:divBdr>
                  <w:divsChild>
                    <w:div w:id="572011814">
                      <w:marLeft w:val="0"/>
                      <w:marRight w:val="0"/>
                      <w:marTop w:val="0"/>
                      <w:marBottom w:val="0"/>
                      <w:divBdr>
                        <w:top w:val="none" w:sz="0" w:space="0" w:color="auto"/>
                        <w:left w:val="none" w:sz="0" w:space="0" w:color="auto"/>
                        <w:bottom w:val="none" w:sz="0" w:space="0" w:color="auto"/>
                        <w:right w:val="none" w:sz="0" w:space="0" w:color="auto"/>
                      </w:divBdr>
                    </w:div>
                    <w:div w:id="2120371229">
                      <w:marLeft w:val="0"/>
                      <w:marRight w:val="0"/>
                      <w:marTop w:val="0"/>
                      <w:marBottom w:val="0"/>
                      <w:divBdr>
                        <w:top w:val="none" w:sz="0" w:space="0" w:color="auto"/>
                        <w:left w:val="none" w:sz="0" w:space="0" w:color="auto"/>
                        <w:bottom w:val="none" w:sz="0" w:space="0" w:color="auto"/>
                        <w:right w:val="none" w:sz="0" w:space="0" w:color="auto"/>
                      </w:divBdr>
                    </w:div>
                    <w:div w:id="409546852">
                      <w:marLeft w:val="0"/>
                      <w:marRight w:val="0"/>
                      <w:marTop w:val="0"/>
                      <w:marBottom w:val="0"/>
                      <w:divBdr>
                        <w:top w:val="none" w:sz="0" w:space="0" w:color="auto"/>
                        <w:left w:val="none" w:sz="0" w:space="0" w:color="auto"/>
                        <w:bottom w:val="none" w:sz="0" w:space="0" w:color="auto"/>
                        <w:right w:val="none" w:sz="0" w:space="0" w:color="auto"/>
                      </w:divBdr>
                    </w:div>
                    <w:div w:id="346443273">
                      <w:marLeft w:val="0"/>
                      <w:marRight w:val="0"/>
                      <w:marTop w:val="0"/>
                      <w:marBottom w:val="0"/>
                      <w:divBdr>
                        <w:top w:val="none" w:sz="0" w:space="0" w:color="auto"/>
                        <w:left w:val="none" w:sz="0" w:space="0" w:color="auto"/>
                        <w:bottom w:val="none" w:sz="0" w:space="0" w:color="auto"/>
                        <w:right w:val="none" w:sz="0" w:space="0" w:color="auto"/>
                      </w:divBdr>
                    </w:div>
                    <w:div w:id="1083574960">
                      <w:marLeft w:val="0"/>
                      <w:marRight w:val="0"/>
                      <w:marTop w:val="0"/>
                      <w:marBottom w:val="0"/>
                      <w:divBdr>
                        <w:top w:val="none" w:sz="0" w:space="0" w:color="auto"/>
                        <w:left w:val="none" w:sz="0" w:space="0" w:color="auto"/>
                        <w:bottom w:val="none" w:sz="0" w:space="0" w:color="auto"/>
                        <w:right w:val="none" w:sz="0" w:space="0" w:color="auto"/>
                      </w:divBdr>
                    </w:div>
                    <w:div w:id="2088185233">
                      <w:marLeft w:val="0"/>
                      <w:marRight w:val="0"/>
                      <w:marTop w:val="0"/>
                      <w:marBottom w:val="0"/>
                      <w:divBdr>
                        <w:top w:val="none" w:sz="0" w:space="0" w:color="auto"/>
                        <w:left w:val="none" w:sz="0" w:space="0" w:color="auto"/>
                        <w:bottom w:val="none" w:sz="0" w:space="0" w:color="auto"/>
                        <w:right w:val="none" w:sz="0" w:space="0" w:color="auto"/>
                      </w:divBdr>
                    </w:div>
                    <w:div w:id="483085364">
                      <w:marLeft w:val="0"/>
                      <w:marRight w:val="0"/>
                      <w:marTop w:val="0"/>
                      <w:marBottom w:val="0"/>
                      <w:divBdr>
                        <w:top w:val="none" w:sz="0" w:space="0" w:color="auto"/>
                        <w:left w:val="none" w:sz="0" w:space="0" w:color="auto"/>
                        <w:bottom w:val="none" w:sz="0" w:space="0" w:color="auto"/>
                        <w:right w:val="none" w:sz="0" w:space="0" w:color="auto"/>
                      </w:divBdr>
                    </w:div>
                    <w:div w:id="363556470">
                      <w:marLeft w:val="0"/>
                      <w:marRight w:val="0"/>
                      <w:marTop w:val="0"/>
                      <w:marBottom w:val="0"/>
                      <w:divBdr>
                        <w:top w:val="none" w:sz="0" w:space="0" w:color="auto"/>
                        <w:left w:val="none" w:sz="0" w:space="0" w:color="auto"/>
                        <w:bottom w:val="none" w:sz="0" w:space="0" w:color="auto"/>
                        <w:right w:val="none" w:sz="0" w:space="0" w:color="auto"/>
                      </w:divBdr>
                    </w:div>
                    <w:div w:id="1241989165">
                      <w:marLeft w:val="0"/>
                      <w:marRight w:val="0"/>
                      <w:marTop w:val="0"/>
                      <w:marBottom w:val="0"/>
                      <w:divBdr>
                        <w:top w:val="none" w:sz="0" w:space="0" w:color="auto"/>
                        <w:left w:val="none" w:sz="0" w:space="0" w:color="auto"/>
                        <w:bottom w:val="none" w:sz="0" w:space="0" w:color="auto"/>
                        <w:right w:val="none" w:sz="0" w:space="0" w:color="auto"/>
                      </w:divBdr>
                    </w:div>
                    <w:div w:id="285548821">
                      <w:marLeft w:val="0"/>
                      <w:marRight w:val="0"/>
                      <w:marTop w:val="0"/>
                      <w:marBottom w:val="0"/>
                      <w:divBdr>
                        <w:top w:val="none" w:sz="0" w:space="0" w:color="auto"/>
                        <w:left w:val="none" w:sz="0" w:space="0" w:color="auto"/>
                        <w:bottom w:val="none" w:sz="0" w:space="0" w:color="auto"/>
                        <w:right w:val="none" w:sz="0" w:space="0" w:color="auto"/>
                      </w:divBdr>
                    </w:div>
                    <w:div w:id="625089688">
                      <w:marLeft w:val="0"/>
                      <w:marRight w:val="0"/>
                      <w:marTop w:val="0"/>
                      <w:marBottom w:val="0"/>
                      <w:divBdr>
                        <w:top w:val="none" w:sz="0" w:space="0" w:color="auto"/>
                        <w:left w:val="none" w:sz="0" w:space="0" w:color="auto"/>
                        <w:bottom w:val="none" w:sz="0" w:space="0" w:color="auto"/>
                        <w:right w:val="none" w:sz="0" w:space="0" w:color="auto"/>
                      </w:divBdr>
                    </w:div>
                    <w:div w:id="1042828077">
                      <w:marLeft w:val="0"/>
                      <w:marRight w:val="0"/>
                      <w:marTop w:val="0"/>
                      <w:marBottom w:val="0"/>
                      <w:divBdr>
                        <w:top w:val="none" w:sz="0" w:space="0" w:color="auto"/>
                        <w:left w:val="none" w:sz="0" w:space="0" w:color="auto"/>
                        <w:bottom w:val="none" w:sz="0" w:space="0" w:color="auto"/>
                        <w:right w:val="none" w:sz="0" w:space="0" w:color="auto"/>
                      </w:divBdr>
                    </w:div>
                    <w:div w:id="705056810">
                      <w:marLeft w:val="0"/>
                      <w:marRight w:val="0"/>
                      <w:marTop w:val="0"/>
                      <w:marBottom w:val="0"/>
                      <w:divBdr>
                        <w:top w:val="none" w:sz="0" w:space="0" w:color="auto"/>
                        <w:left w:val="none" w:sz="0" w:space="0" w:color="auto"/>
                        <w:bottom w:val="none" w:sz="0" w:space="0" w:color="auto"/>
                        <w:right w:val="none" w:sz="0" w:space="0" w:color="auto"/>
                      </w:divBdr>
                    </w:div>
                    <w:div w:id="2042851744">
                      <w:marLeft w:val="0"/>
                      <w:marRight w:val="0"/>
                      <w:marTop w:val="0"/>
                      <w:marBottom w:val="0"/>
                      <w:divBdr>
                        <w:top w:val="none" w:sz="0" w:space="0" w:color="auto"/>
                        <w:left w:val="none" w:sz="0" w:space="0" w:color="auto"/>
                        <w:bottom w:val="none" w:sz="0" w:space="0" w:color="auto"/>
                        <w:right w:val="none" w:sz="0" w:space="0" w:color="auto"/>
                      </w:divBdr>
                    </w:div>
                    <w:div w:id="642664751">
                      <w:marLeft w:val="0"/>
                      <w:marRight w:val="0"/>
                      <w:marTop w:val="0"/>
                      <w:marBottom w:val="0"/>
                      <w:divBdr>
                        <w:top w:val="none" w:sz="0" w:space="0" w:color="auto"/>
                        <w:left w:val="none" w:sz="0" w:space="0" w:color="auto"/>
                        <w:bottom w:val="none" w:sz="0" w:space="0" w:color="auto"/>
                        <w:right w:val="none" w:sz="0" w:space="0" w:color="auto"/>
                      </w:divBdr>
                    </w:div>
                    <w:div w:id="643967196">
                      <w:marLeft w:val="0"/>
                      <w:marRight w:val="0"/>
                      <w:marTop w:val="0"/>
                      <w:marBottom w:val="0"/>
                      <w:divBdr>
                        <w:top w:val="none" w:sz="0" w:space="0" w:color="auto"/>
                        <w:left w:val="none" w:sz="0" w:space="0" w:color="auto"/>
                        <w:bottom w:val="none" w:sz="0" w:space="0" w:color="auto"/>
                        <w:right w:val="none" w:sz="0" w:space="0" w:color="auto"/>
                      </w:divBdr>
                    </w:div>
                    <w:div w:id="608241204">
                      <w:marLeft w:val="0"/>
                      <w:marRight w:val="0"/>
                      <w:marTop w:val="0"/>
                      <w:marBottom w:val="0"/>
                      <w:divBdr>
                        <w:top w:val="none" w:sz="0" w:space="0" w:color="auto"/>
                        <w:left w:val="none" w:sz="0" w:space="0" w:color="auto"/>
                        <w:bottom w:val="none" w:sz="0" w:space="0" w:color="auto"/>
                        <w:right w:val="none" w:sz="0" w:space="0" w:color="auto"/>
                      </w:divBdr>
                    </w:div>
                    <w:div w:id="1998654022">
                      <w:marLeft w:val="0"/>
                      <w:marRight w:val="0"/>
                      <w:marTop w:val="0"/>
                      <w:marBottom w:val="0"/>
                      <w:divBdr>
                        <w:top w:val="none" w:sz="0" w:space="0" w:color="auto"/>
                        <w:left w:val="none" w:sz="0" w:space="0" w:color="auto"/>
                        <w:bottom w:val="none" w:sz="0" w:space="0" w:color="auto"/>
                        <w:right w:val="none" w:sz="0" w:space="0" w:color="auto"/>
                      </w:divBdr>
                    </w:div>
                    <w:div w:id="1028987196">
                      <w:marLeft w:val="0"/>
                      <w:marRight w:val="0"/>
                      <w:marTop w:val="0"/>
                      <w:marBottom w:val="0"/>
                      <w:divBdr>
                        <w:top w:val="none" w:sz="0" w:space="0" w:color="auto"/>
                        <w:left w:val="none" w:sz="0" w:space="0" w:color="auto"/>
                        <w:bottom w:val="none" w:sz="0" w:space="0" w:color="auto"/>
                        <w:right w:val="none" w:sz="0" w:space="0" w:color="auto"/>
                      </w:divBdr>
                    </w:div>
                    <w:div w:id="474955690">
                      <w:marLeft w:val="0"/>
                      <w:marRight w:val="0"/>
                      <w:marTop w:val="0"/>
                      <w:marBottom w:val="0"/>
                      <w:divBdr>
                        <w:top w:val="none" w:sz="0" w:space="0" w:color="auto"/>
                        <w:left w:val="none" w:sz="0" w:space="0" w:color="auto"/>
                        <w:bottom w:val="none" w:sz="0" w:space="0" w:color="auto"/>
                        <w:right w:val="none" w:sz="0" w:space="0" w:color="auto"/>
                      </w:divBdr>
                    </w:div>
                  </w:divsChild>
                </w:div>
                <w:div w:id="156654346">
                  <w:marLeft w:val="0"/>
                  <w:marRight w:val="0"/>
                  <w:marTop w:val="0"/>
                  <w:marBottom w:val="0"/>
                  <w:divBdr>
                    <w:top w:val="none" w:sz="0" w:space="0" w:color="auto"/>
                    <w:left w:val="none" w:sz="0" w:space="0" w:color="auto"/>
                    <w:bottom w:val="none" w:sz="0" w:space="0" w:color="auto"/>
                    <w:right w:val="none" w:sz="0" w:space="0" w:color="auto"/>
                  </w:divBdr>
                  <w:divsChild>
                    <w:div w:id="1243031085">
                      <w:marLeft w:val="0"/>
                      <w:marRight w:val="0"/>
                      <w:marTop w:val="0"/>
                      <w:marBottom w:val="0"/>
                      <w:divBdr>
                        <w:top w:val="none" w:sz="0" w:space="0" w:color="auto"/>
                        <w:left w:val="none" w:sz="0" w:space="0" w:color="auto"/>
                        <w:bottom w:val="none" w:sz="0" w:space="0" w:color="auto"/>
                        <w:right w:val="none" w:sz="0" w:space="0" w:color="auto"/>
                      </w:divBdr>
                    </w:div>
                    <w:div w:id="424769427">
                      <w:marLeft w:val="0"/>
                      <w:marRight w:val="0"/>
                      <w:marTop w:val="0"/>
                      <w:marBottom w:val="0"/>
                      <w:divBdr>
                        <w:top w:val="none" w:sz="0" w:space="0" w:color="auto"/>
                        <w:left w:val="none" w:sz="0" w:space="0" w:color="auto"/>
                        <w:bottom w:val="none" w:sz="0" w:space="0" w:color="auto"/>
                        <w:right w:val="none" w:sz="0" w:space="0" w:color="auto"/>
                      </w:divBdr>
                    </w:div>
                    <w:div w:id="1697804108">
                      <w:marLeft w:val="0"/>
                      <w:marRight w:val="0"/>
                      <w:marTop w:val="0"/>
                      <w:marBottom w:val="0"/>
                      <w:divBdr>
                        <w:top w:val="none" w:sz="0" w:space="0" w:color="auto"/>
                        <w:left w:val="none" w:sz="0" w:space="0" w:color="auto"/>
                        <w:bottom w:val="none" w:sz="0" w:space="0" w:color="auto"/>
                        <w:right w:val="none" w:sz="0" w:space="0" w:color="auto"/>
                      </w:divBdr>
                    </w:div>
                    <w:div w:id="1866794159">
                      <w:marLeft w:val="0"/>
                      <w:marRight w:val="0"/>
                      <w:marTop w:val="0"/>
                      <w:marBottom w:val="0"/>
                      <w:divBdr>
                        <w:top w:val="none" w:sz="0" w:space="0" w:color="auto"/>
                        <w:left w:val="none" w:sz="0" w:space="0" w:color="auto"/>
                        <w:bottom w:val="none" w:sz="0" w:space="0" w:color="auto"/>
                        <w:right w:val="none" w:sz="0" w:space="0" w:color="auto"/>
                      </w:divBdr>
                    </w:div>
                    <w:div w:id="703942276">
                      <w:marLeft w:val="0"/>
                      <w:marRight w:val="0"/>
                      <w:marTop w:val="0"/>
                      <w:marBottom w:val="0"/>
                      <w:divBdr>
                        <w:top w:val="none" w:sz="0" w:space="0" w:color="auto"/>
                        <w:left w:val="none" w:sz="0" w:space="0" w:color="auto"/>
                        <w:bottom w:val="none" w:sz="0" w:space="0" w:color="auto"/>
                        <w:right w:val="none" w:sz="0" w:space="0" w:color="auto"/>
                      </w:divBdr>
                    </w:div>
                    <w:div w:id="1229458891">
                      <w:marLeft w:val="0"/>
                      <w:marRight w:val="0"/>
                      <w:marTop w:val="0"/>
                      <w:marBottom w:val="0"/>
                      <w:divBdr>
                        <w:top w:val="none" w:sz="0" w:space="0" w:color="auto"/>
                        <w:left w:val="none" w:sz="0" w:space="0" w:color="auto"/>
                        <w:bottom w:val="none" w:sz="0" w:space="0" w:color="auto"/>
                        <w:right w:val="none" w:sz="0" w:space="0" w:color="auto"/>
                      </w:divBdr>
                    </w:div>
                    <w:div w:id="612983505">
                      <w:marLeft w:val="0"/>
                      <w:marRight w:val="0"/>
                      <w:marTop w:val="0"/>
                      <w:marBottom w:val="0"/>
                      <w:divBdr>
                        <w:top w:val="none" w:sz="0" w:space="0" w:color="auto"/>
                        <w:left w:val="none" w:sz="0" w:space="0" w:color="auto"/>
                        <w:bottom w:val="none" w:sz="0" w:space="0" w:color="auto"/>
                        <w:right w:val="none" w:sz="0" w:space="0" w:color="auto"/>
                      </w:divBdr>
                    </w:div>
                    <w:div w:id="506211963">
                      <w:marLeft w:val="0"/>
                      <w:marRight w:val="0"/>
                      <w:marTop w:val="0"/>
                      <w:marBottom w:val="0"/>
                      <w:divBdr>
                        <w:top w:val="none" w:sz="0" w:space="0" w:color="auto"/>
                        <w:left w:val="none" w:sz="0" w:space="0" w:color="auto"/>
                        <w:bottom w:val="none" w:sz="0" w:space="0" w:color="auto"/>
                        <w:right w:val="none" w:sz="0" w:space="0" w:color="auto"/>
                      </w:divBdr>
                    </w:div>
                    <w:div w:id="1539321284">
                      <w:marLeft w:val="0"/>
                      <w:marRight w:val="0"/>
                      <w:marTop w:val="0"/>
                      <w:marBottom w:val="0"/>
                      <w:divBdr>
                        <w:top w:val="none" w:sz="0" w:space="0" w:color="auto"/>
                        <w:left w:val="none" w:sz="0" w:space="0" w:color="auto"/>
                        <w:bottom w:val="none" w:sz="0" w:space="0" w:color="auto"/>
                        <w:right w:val="none" w:sz="0" w:space="0" w:color="auto"/>
                      </w:divBdr>
                    </w:div>
                    <w:div w:id="1369260746">
                      <w:marLeft w:val="0"/>
                      <w:marRight w:val="0"/>
                      <w:marTop w:val="0"/>
                      <w:marBottom w:val="0"/>
                      <w:divBdr>
                        <w:top w:val="none" w:sz="0" w:space="0" w:color="auto"/>
                        <w:left w:val="none" w:sz="0" w:space="0" w:color="auto"/>
                        <w:bottom w:val="none" w:sz="0" w:space="0" w:color="auto"/>
                        <w:right w:val="none" w:sz="0" w:space="0" w:color="auto"/>
                      </w:divBdr>
                    </w:div>
                    <w:div w:id="1809783780">
                      <w:marLeft w:val="0"/>
                      <w:marRight w:val="0"/>
                      <w:marTop w:val="0"/>
                      <w:marBottom w:val="0"/>
                      <w:divBdr>
                        <w:top w:val="none" w:sz="0" w:space="0" w:color="auto"/>
                        <w:left w:val="none" w:sz="0" w:space="0" w:color="auto"/>
                        <w:bottom w:val="none" w:sz="0" w:space="0" w:color="auto"/>
                        <w:right w:val="none" w:sz="0" w:space="0" w:color="auto"/>
                      </w:divBdr>
                    </w:div>
                    <w:div w:id="2049181370">
                      <w:marLeft w:val="0"/>
                      <w:marRight w:val="0"/>
                      <w:marTop w:val="0"/>
                      <w:marBottom w:val="0"/>
                      <w:divBdr>
                        <w:top w:val="none" w:sz="0" w:space="0" w:color="auto"/>
                        <w:left w:val="none" w:sz="0" w:space="0" w:color="auto"/>
                        <w:bottom w:val="none" w:sz="0" w:space="0" w:color="auto"/>
                        <w:right w:val="none" w:sz="0" w:space="0" w:color="auto"/>
                      </w:divBdr>
                    </w:div>
                  </w:divsChild>
                </w:div>
                <w:div w:id="624190798">
                  <w:marLeft w:val="0"/>
                  <w:marRight w:val="0"/>
                  <w:marTop w:val="0"/>
                  <w:marBottom w:val="0"/>
                  <w:divBdr>
                    <w:top w:val="none" w:sz="0" w:space="0" w:color="auto"/>
                    <w:left w:val="none" w:sz="0" w:space="0" w:color="auto"/>
                    <w:bottom w:val="none" w:sz="0" w:space="0" w:color="auto"/>
                    <w:right w:val="none" w:sz="0" w:space="0" w:color="auto"/>
                  </w:divBdr>
                  <w:divsChild>
                    <w:div w:id="725686259">
                      <w:marLeft w:val="0"/>
                      <w:marRight w:val="0"/>
                      <w:marTop w:val="0"/>
                      <w:marBottom w:val="0"/>
                      <w:divBdr>
                        <w:top w:val="none" w:sz="0" w:space="0" w:color="auto"/>
                        <w:left w:val="none" w:sz="0" w:space="0" w:color="auto"/>
                        <w:bottom w:val="none" w:sz="0" w:space="0" w:color="auto"/>
                        <w:right w:val="none" w:sz="0" w:space="0" w:color="auto"/>
                      </w:divBdr>
                    </w:div>
                    <w:div w:id="1654798003">
                      <w:marLeft w:val="0"/>
                      <w:marRight w:val="0"/>
                      <w:marTop w:val="0"/>
                      <w:marBottom w:val="0"/>
                      <w:divBdr>
                        <w:top w:val="none" w:sz="0" w:space="0" w:color="auto"/>
                        <w:left w:val="none" w:sz="0" w:space="0" w:color="auto"/>
                        <w:bottom w:val="none" w:sz="0" w:space="0" w:color="auto"/>
                        <w:right w:val="none" w:sz="0" w:space="0" w:color="auto"/>
                      </w:divBdr>
                    </w:div>
                    <w:div w:id="1952475282">
                      <w:marLeft w:val="0"/>
                      <w:marRight w:val="0"/>
                      <w:marTop w:val="0"/>
                      <w:marBottom w:val="0"/>
                      <w:divBdr>
                        <w:top w:val="none" w:sz="0" w:space="0" w:color="auto"/>
                        <w:left w:val="none" w:sz="0" w:space="0" w:color="auto"/>
                        <w:bottom w:val="none" w:sz="0" w:space="0" w:color="auto"/>
                        <w:right w:val="none" w:sz="0" w:space="0" w:color="auto"/>
                      </w:divBdr>
                    </w:div>
                    <w:div w:id="1446999770">
                      <w:marLeft w:val="0"/>
                      <w:marRight w:val="0"/>
                      <w:marTop w:val="0"/>
                      <w:marBottom w:val="0"/>
                      <w:divBdr>
                        <w:top w:val="none" w:sz="0" w:space="0" w:color="auto"/>
                        <w:left w:val="none" w:sz="0" w:space="0" w:color="auto"/>
                        <w:bottom w:val="none" w:sz="0" w:space="0" w:color="auto"/>
                        <w:right w:val="none" w:sz="0" w:space="0" w:color="auto"/>
                      </w:divBdr>
                    </w:div>
                    <w:div w:id="1494485990">
                      <w:marLeft w:val="0"/>
                      <w:marRight w:val="0"/>
                      <w:marTop w:val="0"/>
                      <w:marBottom w:val="0"/>
                      <w:divBdr>
                        <w:top w:val="none" w:sz="0" w:space="0" w:color="auto"/>
                        <w:left w:val="none" w:sz="0" w:space="0" w:color="auto"/>
                        <w:bottom w:val="none" w:sz="0" w:space="0" w:color="auto"/>
                        <w:right w:val="none" w:sz="0" w:space="0" w:color="auto"/>
                      </w:divBdr>
                    </w:div>
                    <w:div w:id="62140532">
                      <w:marLeft w:val="0"/>
                      <w:marRight w:val="0"/>
                      <w:marTop w:val="0"/>
                      <w:marBottom w:val="0"/>
                      <w:divBdr>
                        <w:top w:val="none" w:sz="0" w:space="0" w:color="auto"/>
                        <w:left w:val="none" w:sz="0" w:space="0" w:color="auto"/>
                        <w:bottom w:val="none" w:sz="0" w:space="0" w:color="auto"/>
                        <w:right w:val="none" w:sz="0" w:space="0" w:color="auto"/>
                      </w:divBdr>
                    </w:div>
                    <w:div w:id="1700885628">
                      <w:marLeft w:val="0"/>
                      <w:marRight w:val="0"/>
                      <w:marTop w:val="0"/>
                      <w:marBottom w:val="0"/>
                      <w:divBdr>
                        <w:top w:val="none" w:sz="0" w:space="0" w:color="auto"/>
                        <w:left w:val="none" w:sz="0" w:space="0" w:color="auto"/>
                        <w:bottom w:val="none" w:sz="0" w:space="0" w:color="auto"/>
                        <w:right w:val="none" w:sz="0" w:space="0" w:color="auto"/>
                      </w:divBdr>
                    </w:div>
                    <w:div w:id="1923679760">
                      <w:marLeft w:val="0"/>
                      <w:marRight w:val="0"/>
                      <w:marTop w:val="0"/>
                      <w:marBottom w:val="0"/>
                      <w:divBdr>
                        <w:top w:val="none" w:sz="0" w:space="0" w:color="auto"/>
                        <w:left w:val="none" w:sz="0" w:space="0" w:color="auto"/>
                        <w:bottom w:val="none" w:sz="0" w:space="0" w:color="auto"/>
                        <w:right w:val="none" w:sz="0" w:space="0" w:color="auto"/>
                      </w:divBdr>
                    </w:div>
                  </w:divsChild>
                </w:div>
                <w:div w:id="1533691978">
                  <w:marLeft w:val="0"/>
                  <w:marRight w:val="0"/>
                  <w:marTop w:val="0"/>
                  <w:marBottom w:val="0"/>
                  <w:divBdr>
                    <w:top w:val="none" w:sz="0" w:space="0" w:color="auto"/>
                    <w:left w:val="none" w:sz="0" w:space="0" w:color="auto"/>
                    <w:bottom w:val="none" w:sz="0" w:space="0" w:color="auto"/>
                    <w:right w:val="none" w:sz="0" w:space="0" w:color="auto"/>
                  </w:divBdr>
                  <w:divsChild>
                    <w:div w:id="166596615">
                      <w:marLeft w:val="0"/>
                      <w:marRight w:val="0"/>
                      <w:marTop w:val="0"/>
                      <w:marBottom w:val="0"/>
                      <w:divBdr>
                        <w:top w:val="none" w:sz="0" w:space="0" w:color="auto"/>
                        <w:left w:val="none" w:sz="0" w:space="0" w:color="auto"/>
                        <w:bottom w:val="none" w:sz="0" w:space="0" w:color="auto"/>
                        <w:right w:val="none" w:sz="0" w:space="0" w:color="auto"/>
                      </w:divBdr>
                    </w:div>
                    <w:div w:id="2063600737">
                      <w:marLeft w:val="0"/>
                      <w:marRight w:val="0"/>
                      <w:marTop w:val="0"/>
                      <w:marBottom w:val="0"/>
                      <w:divBdr>
                        <w:top w:val="none" w:sz="0" w:space="0" w:color="auto"/>
                        <w:left w:val="none" w:sz="0" w:space="0" w:color="auto"/>
                        <w:bottom w:val="none" w:sz="0" w:space="0" w:color="auto"/>
                        <w:right w:val="none" w:sz="0" w:space="0" w:color="auto"/>
                      </w:divBdr>
                    </w:div>
                    <w:div w:id="43987393">
                      <w:marLeft w:val="0"/>
                      <w:marRight w:val="0"/>
                      <w:marTop w:val="0"/>
                      <w:marBottom w:val="0"/>
                      <w:divBdr>
                        <w:top w:val="none" w:sz="0" w:space="0" w:color="auto"/>
                        <w:left w:val="none" w:sz="0" w:space="0" w:color="auto"/>
                        <w:bottom w:val="none" w:sz="0" w:space="0" w:color="auto"/>
                        <w:right w:val="none" w:sz="0" w:space="0" w:color="auto"/>
                      </w:divBdr>
                    </w:div>
                    <w:div w:id="1277786733">
                      <w:marLeft w:val="0"/>
                      <w:marRight w:val="0"/>
                      <w:marTop w:val="0"/>
                      <w:marBottom w:val="0"/>
                      <w:divBdr>
                        <w:top w:val="none" w:sz="0" w:space="0" w:color="auto"/>
                        <w:left w:val="none" w:sz="0" w:space="0" w:color="auto"/>
                        <w:bottom w:val="none" w:sz="0" w:space="0" w:color="auto"/>
                        <w:right w:val="none" w:sz="0" w:space="0" w:color="auto"/>
                      </w:divBdr>
                    </w:div>
                  </w:divsChild>
                </w:div>
                <w:div w:id="2120097834">
                  <w:marLeft w:val="0"/>
                  <w:marRight w:val="0"/>
                  <w:marTop w:val="0"/>
                  <w:marBottom w:val="0"/>
                  <w:divBdr>
                    <w:top w:val="none" w:sz="0" w:space="0" w:color="auto"/>
                    <w:left w:val="none" w:sz="0" w:space="0" w:color="auto"/>
                    <w:bottom w:val="none" w:sz="0" w:space="0" w:color="auto"/>
                    <w:right w:val="none" w:sz="0" w:space="0" w:color="auto"/>
                  </w:divBdr>
                  <w:divsChild>
                    <w:div w:id="1342008410">
                      <w:marLeft w:val="0"/>
                      <w:marRight w:val="0"/>
                      <w:marTop w:val="0"/>
                      <w:marBottom w:val="0"/>
                      <w:divBdr>
                        <w:top w:val="none" w:sz="0" w:space="0" w:color="auto"/>
                        <w:left w:val="none" w:sz="0" w:space="0" w:color="auto"/>
                        <w:bottom w:val="none" w:sz="0" w:space="0" w:color="auto"/>
                        <w:right w:val="none" w:sz="0" w:space="0" w:color="auto"/>
                      </w:divBdr>
                    </w:div>
                    <w:div w:id="648484534">
                      <w:marLeft w:val="0"/>
                      <w:marRight w:val="0"/>
                      <w:marTop w:val="0"/>
                      <w:marBottom w:val="0"/>
                      <w:divBdr>
                        <w:top w:val="none" w:sz="0" w:space="0" w:color="auto"/>
                        <w:left w:val="none" w:sz="0" w:space="0" w:color="auto"/>
                        <w:bottom w:val="none" w:sz="0" w:space="0" w:color="auto"/>
                        <w:right w:val="none" w:sz="0" w:space="0" w:color="auto"/>
                      </w:divBdr>
                    </w:div>
                    <w:div w:id="1233735187">
                      <w:marLeft w:val="0"/>
                      <w:marRight w:val="0"/>
                      <w:marTop w:val="0"/>
                      <w:marBottom w:val="0"/>
                      <w:divBdr>
                        <w:top w:val="none" w:sz="0" w:space="0" w:color="auto"/>
                        <w:left w:val="none" w:sz="0" w:space="0" w:color="auto"/>
                        <w:bottom w:val="none" w:sz="0" w:space="0" w:color="auto"/>
                        <w:right w:val="none" w:sz="0" w:space="0" w:color="auto"/>
                      </w:divBdr>
                    </w:div>
                    <w:div w:id="2098743069">
                      <w:marLeft w:val="0"/>
                      <w:marRight w:val="0"/>
                      <w:marTop w:val="0"/>
                      <w:marBottom w:val="0"/>
                      <w:divBdr>
                        <w:top w:val="none" w:sz="0" w:space="0" w:color="auto"/>
                        <w:left w:val="none" w:sz="0" w:space="0" w:color="auto"/>
                        <w:bottom w:val="none" w:sz="0" w:space="0" w:color="auto"/>
                        <w:right w:val="none" w:sz="0" w:space="0" w:color="auto"/>
                      </w:divBdr>
                    </w:div>
                    <w:div w:id="1151287312">
                      <w:marLeft w:val="0"/>
                      <w:marRight w:val="0"/>
                      <w:marTop w:val="0"/>
                      <w:marBottom w:val="0"/>
                      <w:divBdr>
                        <w:top w:val="none" w:sz="0" w:space="0" w:color="auto"/>
                        <w:left w:val="none" w:sz="0" w:space="0" w:color="auto"/>
                        <w:bottom w:val="none" w:sz="0" w:space="0" w:color="auto"/>
                        <w:right w:val="none" w:sz="0" w:space="0" w:color="auto"/>
                      </w:divBdr>
                    </w:div>
                    <w:div w:id="539440933">
                      <w:marLeft w:val="0"/>
                      <w:marRight w:val="0"/>
                      <w:marTop w:val="0"/>
                      <w:marBottom w:val="0"/>
                      <w:divBdr>
                        <w:top w:val="none" w:sz="0" w:space="0" w:color="auto"/>
                        <w:left w:val="none" w:sz="0" w:space="0" w:color="auto"/>
                        <w:bottom w:val="none" w:sz="0" w:space="0" w:color="auto"/>
                        <w:right w:val="none" w:sz="0" w:space="0" w:color="auto"/>
                      </w:divBdr>
                    </w:div>
                    <w:div w:id="540481842">
                      <w:marLeft w:val="0"/>
                      <w:marRight w:val="0"/>
                      <w:marTop w:val="0"/>
                      <w:marBottom w:val="0"/>
                      <w:divBdr>
                        <w:top w:val="none" w:sz="0" w:space="0" w:color="auto"/>
                        <w:left w:val="none" w:sz="0" w:space="0" w:color="auto"/>
                        <w:bottom w:val="none" w:sz="0" w:space="0" w:color="auto"/>
                        <w:right w:val="none" w:sz="0" w:space="0" w:color="auto"/>
                      </w:divBdr>
                    </w:div>
                    <w:div w:id="1935281455">
                      <w:marLeft w:val="0"/>
                      <w:marRight w:val="0"/>
                      <w:marTop w:val="0"/>
                      <w:marBottom w:val="0"/>
                      <w:divBdr>
                        <w:top w:val="none" w:sz="0" w:space="0" w:color="auto"/>
                        <w:left w:val="none" w:sz="0" w:space="0" w:color="auto"/>
                        <w:bottom w:val="none" w:sz="0" w:space="0" w:color="auto"/>
                        <w:right w:val="none" w:sz="0" w:space="0" w:color="auto"/>
                      </w:divBdr>
                    </w:div>
                    <w:div w:id="1038965574">
                      <w:marLeft w:val="0"/>
                      <w:marRight w:val="0"/>
                      <w:marTop w:val="0"/>
                      <w:marBottom w:val="0"/>
                      <w:divBdr>
                        <w:top w:val="none" w:sz="0" w:space="0" w:color="auto"/>
                        <w:left w:val="none" w:sz="0" w:space="0" w:color="auto"/>
                        <w:bottom w:val="none" w:sz="0" w:space="0" w:color="auto"/>
                        <w:right w:val="none" w:sz="0" w:space="0" w:color="auto"/>
                      </w:divBdr>
                    </w:div>
                    <w:div w:id="715737644">
                      <w:marLeft w:val="0"/>
                      <w:marRight w:val="0"/>
                      <w:marTop w:val="0"/>
                      <w:marBottom w:val="0"/>
                      <w:divBdr>
                        <w:top w:val="none" w:sz="0" w:space="0" w:color="auto"/>
                        <w:left w:val="none" w:sz="0" w:space="0" w:color="auto"/>
                        <w:bottom w:val="none" w:sz="0" w:space="0" w:color="auto"/>
                        <w:right w:val="none" w:sz="0" w:space="0" w:color="auto"/>
                      </w:divBdr>
                    </w:div>
                    <w:div w:id="1995180556">
                      <w:marLeft w:val="0"/>
                      <w:marRight w:val="0"/>
                      <w:marTop w:val="0"/>
                      <w:marBottom w:val="0"/>
                      <w:divBdr>
                        <w:top w:val="none" w:sz="0" w:space="0" w:color="auto"/>
                        <w:left w:val="none" w:sz="0" w:space="0" w:color="auto"/>
                        <w:bottom w:val="none" w:sz="0" w:space="0" w:color="auto"/>
                        <w:right w:val="none" w:sz="0" w:space="0" w:color="auto"/>
                      </w:divBdr>
                    </w:div>
                    <w:div w:id="1093891791">
                      <w:marLeft w:val="0"/>
                      <w:marRight w:val="0"/>
                      <w:marTop w:val="0"/>
                      <w:marBottom w:val="0"/>
                      <w:divBdr>
                        <w:top w:val="none" w:sz="0" w:space="0" w:color="auto"/>
                        <w:left w:val="none" w:sz="0" w:space="0" w:color="auto"/>
                        <w:bottom w:val="none" w:sz="0" w:space="0" w:color="auto"/>
                        <w:right w:val="none" w:sz="0" w:space="0" w:color="auto"/>
                      </w:divBdr>
                    </w:div>
                    <w:div w:id="17700634">
                      <w:marLeft w:val="0"/>
                      <w:marRight w:val="0"/>
                      <w:marTop w:val="0"/>
                      <w:marBottom w:val="0"/>
                      <w:divBdr>
                        <w:top w:val="none" w:sz="0" w:space="0" w:color="auto"/>
                        <w:left w:val="none" w:sz="0" w:space="0" w:color="auto"/>
                        <w:bottom w:val="none" w:sz="0" w:space="0" w:color="auto"/>
                        <w:right w:val="none" w:sz="0" w:space="0" w:color="auto"/>
                      </w:divBdr>
                    </w:div>
                    <w:div w:id="1922596680">
                      <w:marLeft w:val="0"/>
                      <w:marRight w:val="0"/>
                      <w:marTop w:val="0"/>
                      <w:marBottom w:val="0"/>
                      <w:divBdr>
                        <w:top w:val="none" w:sz="0" w:space="0" w:color="auto"/>
                        <w:left w:val="none" w:sz="0" w:space="0" w:color="auto"/>
                        <w:bottom w:val="none" w:sz="0" w:space="0" w:color="auto"/>
                        <w:right w:val="none" w:sz="0" w:space="0" w:color="auto"/>
                      </w:divBdr>
                    </w:div>
                    <w:div w:id="370425425">
                      <w:marLeft w:val="0"/>
                      <w:marRight w:val="0"/>
                      <w:marTop w:val="0"/>
                      <w:marBottom w:val="0"/>
                      <w:divBdr>
                        <w:top w:val="none" w:sz="0" w:space="0" w:color="auto"/>
                        <w:left w:val="none" w:sz="0" w:space="0" w:color="auto"/>
                        <w:bottom w:val="none" w:sz="0" w:space="0" w:color="auto"/>
                        <w:right w:val="none" w:sz="0" w:space="0" w:color="auto"/>
                      </w:divBdr>
                    </w:div>
                    <w:div w:id="1127626238">
                      <w:marLeft w:val="0"/>
                      <w:marRight w:val="0"/>
                      <w:marTop w:val="0"/>
                      <w:marBottom w:val="0"/>
                      <w:divBdr>
                        <w:top w:val="none" w:sz="0" w:space="0" w:color="auto"/>
                        <w:left w:val="none" w:sz="0" w:space="0" w:color="auto"/>
                        <w:bottom w:val="none" w:sz="0" w:space="0" w:color="auto"/>
                        <w:right w:val="none" w:sz="0" w:space="0" w:color="auto"/>
                      </w:divBdr>
                    </w:div>
                    <w:div w:id="459618609">
                      <w:marLeft w:val="0"/>
                      <w:marRight w:val="0"/>
                      <w:marTop w:val="0"/>
                      <w:marBottom w:val="0"/>
                      <w:divBdr>
                        <w:top w:val="none" w:sz="0" w:space="0" w:color="auto"/>
                        <w:left w:val="none" w:sz="0" w:space="0" w:color="auto"/>
                        <w:bottom w:val="none" w:sz="0" w:space="0" w:color="auto"/>
                        <w:right w:val="none" w:sz="0" w:space="0" w:color="auto"/>
                      </w:divBdr>
                    </w:div>
                    <w:div w:id="184439239">
                      <w:marLeft w:val="0"/>
                      <w:marRight w:val="0"/>
                      <w:marTop w:val="0"/>
                      <w:marBottom w:val="0"/>
                      <w:divBdr>
                        <w:top w:val="none" w:sz="0" w:space="0" w:color="auto"/>
                        <w:left w:val="none" w:sz="0" w:space="0" w:color="auto"/>
                        <w:bottom w:val="none" w:sz="0" w:space="0" w:color="auto"/>
                        <w:right w:val="none" w:sz="0" w:space="0" w:color="auto"/>
                      </w:divBdr>
                    </w:div>
                    <w:div w:id="1926070140">
                      <w:marLeft w:val="0"/>
                      <w:marRight w:val="0"/>
                      <w:marTop w:val="0"/>
                      <w:marBottom w:val="0"/>
                      <w:divBdr>
                        <w:top w:val="none" w:sz="0" w:space="0" w:color="auto"/>
                        <w:left w:val="none" w:sz="0" w:space="0" w:color="auto"/>
                        <w:bottom w:val="none" w:sz="0" w:space="0" w:color="auto"/>
                        <w:right w:val="none" w:sz="0" w:space="0" w:color="auto"/>
                      </w:divBdr>
                    </w:div>
                    <w:div w:id="110318411">
                      <w:marLeft w:val="0"/>
                      <w:marRight w:val="0"/>
                      <w:marTop w:val="0"/>
                      <w:marBottom w:val="0"/>
                      <w:divBdr>
                        <w:top w:val="none" w:sz="0" w:space="0" w:color="auto"/>
                        <w:left w:val="none" w:sz="0" w:space="0" w:color="auto"/>
                        <w:bottom w:val="none" w:sz="0" w:space="0" w:color="auto"/>
                        <w:right w:val="none" w:sz="0" w:space="0" w:color="auto"/>
                      </w:divBdr>
                    </w:div>
                    <w:div w:id="1442412124">
                      <w:marLeft w:val="0"/>
                      <w:marRight w:val="0"/>
                      <w:marTop w:val="0"/>
                      <w:marBottom w:val="0"/>
                      <w:divBdr>
                        <w:top w:val="none" w:sz="0" w:space="0" w:color="auto"/>
                        <w:left w:val="none" w:sz="0" w:space="0" w:color="auto"/>
                        <w:bottom w:val="none" w:sz="0" w:space="0" w:color="auto"/>
                        <w:right w:val="none" w:sz="0" w:space="0" w:color="auto"/>
                      </w:divBdr>
                    </w:div>
                    <w:div w:id="1074821340">
                      <w:marLeft w:val="0"/>
                      <w:marRight w:val="0"/>
                      <w:marTop w:val="0"/>
                      <w:marBottom w:val="0"/>
                      <w:divBdr>
                        <w:top w:val="none" w:sz="0" w:space="0" w:color="auto"/>
                        <w:left w:val="none" w:sz="0" w:space="0" w:color="auto"/>
                        <w:bottom w:val="none" w:sz="0" w:space="0" w:color="auto"/>
                        <w:right w:val="none" w:sz="0" w:space="0" w:color="auto"/>
                      </w:divBdr>
                    </w:div>
                    <w:div w:id="1847864550">
                      <w:marLeft w:val="0"/>
                      <w:marRight w:val="0"/>
                      <w:marTop w:val="0"/>
                      <w:marBottom w:val="0"/>
                      <w:divBdr>
                        <w:top w:val="none" w:sz="0" w:space="0" w:color="auto"/>
                        <w:left w:val="none" w:sz="0" w:space="0" w:color="auto"/>
                        <w:bottom w:val="none" w:sz="0" w:space="0" w:color="auto"/>
                        <w:right w:val="none" w:sz="0" w:space="0" w:color="auto"/>
                      </w:divBdr>
                    </w:div>
                    <w:div w:id="2001738313">
                      <w:marLeft w:val="0"/>
                      <w:marRight w:val="0"/>
                      <w:marTop w:val="0"/>
                      <w:marBottom w:val="0"/>
                      <w:divBdr>
                        <w:top w:val="none" w:sz="0" w:space="0" w:color="auto"/>
                        <w:left w:val="none" w:sz="0" w:space="0" w:color="auto"/>
                        <w:bottom w:val="none" w:sz="0" w:space="0" w:color="auto"/>
                        <w:right w:val="none" w:sz="0" w:space="0" w:color="auto"/>
                      </w:divBdr>
                    </w:div>
                  </w:divsChild>
                </w:div>
                <w:div w:id="1428043003">
                  <w:marLeft w:val="0"/>
                  <w:marRight w:val="0"/>
                  <w:marTop w:val="0"/>
                  <w:marBottom w:val="0"/>
                  <w:divBdr>
                    <w:top w:val="none" w:sz="0" w:space="0" w:color="auto"/>
                    <w:left w:val="none" w:sz="0" w:space="0" w:color="auto"/>
                    <w:bottom w:val="none" w:sz="0" w:space="0" w:color="auto"/>
                    <w:right w:val="none" w:sz="0" w:space="0" w:color="auto"/>
                  </w:divBdr>
                  <w:divsChild>
                    <w:div w:id="2038847136">
                      <w:marLeft w:val="0"/>
                      <w:marRight w:val="0"/>
                      <w:marTop w:val="0"/>
                      <w:marBottom w:val="0"/>
                      <w:divBdr>
                        <w:top w:val="none" w:sz="0" w:space="0" w:color="auto"/>
                        <w:left w:val="none" w:sz="0" w:space="0" w:color="auto"/>
                        <w:bottom w:val="none" w:sz="0" w:space="0" w:color="auto"/>
                        <w:right w:val="none" w:sz="0" w:space="0" w:color="auto"/>
                      </w:divBdr>
                    </w:div>
                  </w:divsChild>
                </w:div>
                <w:div w:id="1591700856">
                  <w:marLeft w:val="0"/>
                  <w:marRight w:val="0"/>
                  <w:marTop w:val="0"/>
                  <w:marBottom w:val="0"/>
                  <w:divBdr>
                    <w:top w:val="none" w:sz="0" w:space="0" w:color="auto"/>
                    <w:left w:val="none" w:sz="0" w:space="0" w:color="auto"/>
                    <w:bottom w:val="none" w:sz="0" w:space="0" w:color="auto"/>
                    <w:right w:val="none" w:sz="0" w:space="0" w:color="auto"/>
                  </w:divBdr>
                  <w:divsChild>
                    <w:div w:id="591009719">
                      <w:marLeft w:val="0"/>
                      <w:marRight w:val="0"/>
                      <w:marTop w:val="0"/>
                      <w:marBottom w:val="0"/>
                      <w:divBdr>
                        <w:top w:val="none" w:sz="0" w:space="0" w:color="auto"/>
                        <w:left w:val="none" w:sz="0" w:space="0" w:color="auto"/>
                        <w:bottom w:val="none" w:sz="0" w:space="0" w:color="auto"/>
                        <w:right w:val="none" w:sz="0" w:space="0" w:color="auto"/>
                      </w:divBdr>
                    </w:div>
                  </w:divsChild>
                </w:div>
                <w:div w:id="1228145117">
                  <w:marLeft w:val="0"/>
                  <w:marRight w:val="0"/>
                  <w:marTop w:val="0"/>
                  <w:marBottom w:val="0"/>
                  <w:divBdr>
                    <w:top w:val="none" w:sz="0" w:space="0" w:color="auto"/>
                    <w:left w:val="none" w:sz="0" w:space="0" w:color="auto"/>
                    <w:bottom w:val="none" w:sz="0" w:space="0" w:color="auto"/>
                    <w:right w:val="none" w:sz="0" w:space="0" w:color="auto"/>
                  </w:divBdr>
                  <w:divsChild>
                    <w:div w:id="1074622875">
                      <w:marLeft w:val="0"/>
                      <w:marRight w:val="0"/>
                      <w:marTop w:val="0"/>
                      <w:marBottom w:val="0"/>
                      <w:divBdr>
                        <w:top w:val="none" w:sz="0" w:space="0" w:color="auto"/>
                        <w:left w:val="none" w:sz="0" w:space="0" w:color="auto"/>
                        <w:bottom w:val="none" w:sz="0" w:space="0" w:color="auto"/>
                        <w:right w:val="none" w:sz="0" w:space="0" w:color="auto"/>
                      </w:divBdr>
                    </w:div>
                    <w:div w:id="1695619302">
                      <w:marLeft w:val="0"/>
                      <w:marRight w:val="0"/>
                      <w:marTop w:val="0"/>
                      <w:marBottom w:val="0"/>
                      <w:divBdr>
                        <w:top w:val="none" w:sz="0" w:space="0" w:color="auto"/>
                        <w:left w:val="none" w:sz="0" w:space="0" w:color="auto"/>
                        <w:bottom w:val="none" w:sz="0" w:space="0" w:color="auto"/>
                        <w:right w:val="none" w:sz="0" w:space="0" w:color="auto"/>
                      </w:divBdr>
                    </w:div>
                  </w:divsChild>
                </w:div>
                <w:div w:id="1790467221">
                  <w:marLeft w:val="0"/>
                  <w:marRight w:val="0"/>
                  <w:marTop w:val="0"/>
                  <w:marBottom w:val="0"/>
                  <w:divBdr>
                    <w:top w:val="none" w:sz="0" w:space="0" w:color="auto"/>
                    <w:left w:val="none" w:sz="0" w:space="0" w:color="auto"/>
                    <w:bottom w:val="none" w:sz="0" w:space="0" w:color="auto"/>
                    <w:right w:val="none" w:sz="0" w:space="0" w:color="auto"/>
                  </w:divBdr>
                  <w:divsChild>
                    <w:div w:id="2096709372">
                      <w:marLeft w:val="0"/>
                      <w:marRight w:val="0"/>
                      <w:marTop w:val="0"/>
                      <w:marBottom w:val="0"/>
                      <w:divBdr>
                        <w:top w:val="none" w:sz="0" w:space="0" w:color="auto"/>
                        <w:left w:val="none" w:sz="0" w:space="0" w:color="auto"/>
                        <w:bottom w:val="none" w:sz="0" w:space="0" w:color="auto"/>
                        <w:right w:val="none" w:sz="0" w:space="0" w:color="auto"/>
                      </w:divBdr>
                    </w:div>
                  </w:divsChild>
                </w:div>
                <w:div w:id="1454790855">
                  <w:marLeft w:val="0"/>
                  <w:marRight w:val="0"/>
                  <w:marTop w:val="0"/>
                  <w:marBottom w:val="0"/>
                  <w:divBdr>
                    <w:top w:val="none" w:sz="0" w:space="0" w:color="auto"/>
                    <w:left w:val="none" w:sz="0" w:space="0" w:color="auto"/>
                    <w:bottom w:val="none" w:sz="0" w:space="0" w:color="auto"/>
                    <w:right w:val="none" w:sz="0" w:space="0" w:color="auto"/>
                  </w:divBdr>
                  <w:divsChild>
                    <w:div w:id="1669753072">
                      <w:marLeft w:val="0"/>
                      <w:marRight w:val="0"/>
                      <w:marTop w:val="0"/>
                      <w:marBottom w:val="0"/>
                      <w:divBdr>
                        <w:top w:val="none" w:sz="0" w:space="0" w:color="auto"/>
                        <w:left w:val="none" w:sz="0" w:space="0" w:color="auto"/>
                        <w:bottom w:val="none" w:sz="0" w:space="0" w:color="auto"/>
                        <w:right w:val="none" w:sz="0" w:space="0" w:color="auto"/>
                      </w:divBdr>
                    </w:div>
                  </w:divsChild>
                </w:div>
                <w:div w:id="413937198">
                  <w:marLeft w:val="0"/>
                  <w:marRight w:val="0"/>
                  <w:marTop w:val="0"/>
                  <w:marBottom w:val="0"/>
                  <w:divBdr>
                    <w:top w:val="none" w:sz="0" w:space="0" w:color="auto"/>
                    <w:left w:val="none" w:sz="0" w:space="0" w:color="auto"/>
                    <w:bottom w:val="none" w:sz="0" w:space="0" w:color="auto"/>
                    <w:right w:val="none" w:sz="0" w:space="0" w:color="auto"/>
                  </w:divBdr>
                  <w:divsChild>
                    <w:div w:id="1083600724">
                      <w:marLeft w:val="0"/>
                      <w:marRight w:val="0"/>
                      <w:marTop w:val="0"/>
                      <w:marBottom w:val="0"/>
                      <w:divBdr>
                        <w:top w:val="none" w:sz="0" w:space="0" w:color="auto"/>
                        <w:left w:val="none" w:sz="0" w:space="0" w:color="auto"/>
                        <w:bottom w:val="none" w:sz="0" w:space="0" w:color="auto"/>
                        <w:right w:val="none" w:sz="0" w:space="0" w:color="auto"/>
                      </w:divBdr>
                    </w:div>
                  </w:divsChild>
                </w:div>
                <w:div w:id="1362705397">
                  <w:marLeft w:val="0"/>
                  <w:marRight w:val="0"/>
                  <w:marTop w:val="0"/>
                  <w:marBottom w:val="0"/>
                  <w:divBdr>
                    <w:top w:val="none" w:sz="0" w:space="0" w:color="auto"/>
                    <w:left w:val="none" w:sz="0" w:space="0" w:color="auto"/>
                    <w:bottom w:val="none" w:sz="0" w:space="0" w:color="auto"/>
                    <w:right w:val="none" w:sz="0" w:space="0" w:color="auto"/>
                  </w:divBdr>
                  <w:divsChild>
                    <w:div w:id="1054084889">
                      <w:marLeft w:val="0"/>
                      <w:marRight w:val="0"/>
                      <w:marTop w:val="0"/>
                      <w:marBottom w:val="0"/>
                      <w:divBdr>
                        <w:top w:val="none" w:sz="0" w:space="0" w:color="auto"/>
                        <w:left w:val="none" w:sz="0" w:space="0" w:color="auto"/>
                        <w:bottom w:val="none" w:sz="0" w:space="0" w:color="auto"/>
                        <w:right w:val="none" w:sz="0" w:space="0" w:color="auto"/>
                      </w:divBdr>
                    </w:div>
                  </w:divsChild>
                </w:div>
                <w:div w:id="648826056">
                  <w:marLeft w:val="0"/>
                  <w:marRight w:val="0"/>
                  <w:marTop w:val="0"/>
                  <w:marBottom w:val="0"/>
                  <w:divBdr>
                    <w:top w:val="none" w:sz="0" w:space="0" w:color="auto"/>
                    <w:left w:val="none" w:sz="0" w:space="0" w:color="auto"/>
                    <w:bottom w:val="none" w:sz="0" w:space="0" w:color="auto"/>
                    <w:right w:val="none" w:sz="0" w:space="0" w:color="auto"/>
                  </w:divBdr>
                  <w:divsChild>
                    <w:div w:id="941573643">
                      <w:marLeft w:val="0"/>
                      <w:marRight w:val="0"/>
                      <w:marTop w:val="0"/>
                      <w:marBottom w:val="0"/>
                      <w:divBdr>
                        <w:top w:val="none" w:sz="0" w:space="0" w:color="auto"/>
                        <w:left w:val="none" w:sz="0" w:space="0" w:color="auto"/>
                        <w:bottom w:val="none" w:sz="0" w:space="0" w:color="auto"/>
                        <w:right w:val="none" w:sz="0" w:space="0" w:color="auto"/>
                      </w:divBdr>
                    </w:div>
                  </w:divsChild>
                </w:div>
                <w:div w:id="1721320894">
                  <w:marLeft w:val="0"/>
                  <w:marRight w:val="0"/>
                  <w:marTop w:val="0"/>
                  <w:marBottom w:val="0"/>
                  <w:divBdr>
                    <w:top w:val="none" w:sz="0" w:space="0" w:color="auto"/>
                    <w:left w:val="none" w:sz="0" w:space="0" w:color="auto"/>
                    <w:bottom w:val="none" w:sz="0" w:space="0" w:color="auto"/>
                    <w:right w:val="none" w:sz="0" w:space="0" w:color="auto"/>
                  </w:divBdr>
                  <w:divsChild>
                    <w:div w:id="2067290227">
                      <w:marLeft w:val="0"/>
                      <w:marRight w:val="0"/>
                      <w:marTop w:val="0"/>
                      <w:marBottom w:val="0"/>
                      <w:divBdr>
                        <w:top w:val="none" w:sz="0" w:space="0" w:color="auto"/>
                        <w:left w:val="none" w:sz="0" w:space="0" w:color="auto"/>
                        <w:bottom w:val="none" w:sz="0" w:space="0" w:color="auto"/>
                        <w:right w:val="none" w:sz="0" w:space="0" w:color="auto"/>
                      </w:divBdr>
                    </w:div>
                  </w:divsChild>
                </w:div>
                <w:div w:id="102581148">
                  <w:marLeft w:val="0"/>
                  <w:marRight w:val="0"/>
                  <w:marTop w:val="0"/>
                  <w:marBottom w:val="0"/>
                  <w:divBdr>
                    <w:top w:val="none" w:sz="0" w:space="0" w:color="auto"/>
                    <w:left w:val="none" w:sz="0" w:space="0" w:color="auto"/>
                    <w:bottom w:val="none" w:sz="0" w:space="0" w:color="auto"/>
                    <w:right w:val="none" w:sz="0" w:space="0" w:color="auto"/>
                  </w:divBdr>
                  <w:divsChild>
                    <w:div w:id="661814561">
                      <w:marLeft w:val="0"/>
                      <w:marRight w:val="0"/>
                      <w:marTop w:val="0"/>
                      <w:marBottom w:val="0"/>
                      <w:divBdr>
                        <w:top w:val="none" w:sz="0" w:space="0" w:color="auto"/>
                        <w:left w:val="none" w:sz="0" w:space="0" w:color="auto"/>
                        <w:bottom w:val="none" w:sz="0" w:space="0" w:color="auto"/>
                        <w:right w:val="none" w:sz="0" w:space="0" w:color="auto"/>
                      </w:divBdr>
                    </w:div>
                  </w:divsChild>
                </w:div>
                <w:div w:id="2051150320">
                  <w:marLeft w:val="0"/>
                  <w:marRight w:val="0"/>
                  <w:marTop w:val="0"/>
                  <w:marBottom w:val="0"/>
                  <w:divBdr>
                    <w:top w:val="none" w:sz="0" w:space="0" w:color="auto"/>
                    <w:left w:val="none" w:sz="0" w:space="0" w:color="auto"/>
                    <w:bottom w:val="none" w:sz="0" w:space="0" w:color="auto"/>
                    <w:right w:val="none" w:sz="0" w:space="0" w:color="auto"/>
                  </w:divBdr>
                  <w:divsChild>
                    <w:div w:id="1620599221">
                      <w:marLeft w:val="0"/>
                      <w:marRight w:val="0"/>
                      <w:marTop w:val="0"/>
                      <w:marBottom w:val="0"/>
                      <w:divBdr>
                        <w:top w:val="none" w:sz="0" w:space="0" w:color="auto"/>
                        <w:left w:val="none" w:sz="0" w:space="0" w:color="auto"/>
                        <w:bottom w:val="none" w:sz="0" w:space="0" w:color="auto"/>
                        <w:right w:val="none" w:sz="0" w:space="0" w:color="auto"/>
                      </w:divBdr>
                    </w:div>
                  </w:divsChild>
                </w:div>
                <w:div w:id="1813866177">
                  <w:marLeft w:val="0"/>
                  <w:marRight w:val="0"/>
                  <w:marTop w:val="0"/>
                  <w:marBottom w:val="0"/>
                  <w:divBdr>
                    <w:top w:val="none" w:sz="0" w:space="0" w:color="auto"/>
                    <w:left w:val="none" w:sz="0" w:space="0" w:color="auto"/>
                    <w:bottom w:val="none" w:sz="0" w:space="0" w:color="auto"/>
                    <w:right w:val="none" w:sz="0" w:space="0" w:color="auto"/>
                  </w:divBdr>
                  <w:divsChild>
                    <w:div w:id="669985760">
                      <w:marLeft w:val="0"/>
                      <w:marRight w:val="0"/>
                      <w:marTop w:val="0"/>
                      <w:marBottom w:val="0"/>
                      <w:divBdr>
                        <w:top w:val="none" w:sz="0" w:space="0" w:color="auto"/>
                        <w:left w:val="none" w:sz="0" w:space="0" w:color="auto"/>
                        <w:bottom w:val="none" w:sz="0" w:space="0" w:color="auto"/>
                        <w:right w:val="none" w:sz="0" w:space="0" w:color="auto"/>
                      </w:divBdr>
                    </w:div>
                    <w:div w:id="1398015459">
                      <w:marLeft w:val="0"/>
                      <w:marRight w:val="0"/>
                      <w:marTop w:val="0"/>
                      <w:marBottom w:val="0"/>
                      <w:divBdr>
                        <w:top w:val="none" w:sz="0" w:space="0" w:color="auto"/>
                        <w:left w:val="none" w:sz="0" w:space="0" w:color="auto"/>
                        <w:bottom w:val="none" w:sz="0" w:space="0" w:color="auto"/>
                        <w:right w:val="none" w:sz="0" w:space="0" w:color="auto"/>
                      </w:divBdr>
                    </w:div>
                  </w:divsChild>
                </w:div>
                <w:div w:id="1547715223">
                  <w:marLeft w:val="0"/>
                  <w:marRight w:val="0"/>
                  <w:marTop w:val="0"/>
                  <w:marBottom w:val="0"/>
                  <w:divBdr>
                    <w:top w:val="none" w:sz="0" w:space="0" w:color="auto"/>
                    <w:left w:val="none" w:sz="0" w:space="0" w:color="auto"/>
                    <w:bottom w:val="none" w:sz="0" w:space="0" w:color="auto"/>
                    <w:right w:val="none" w:sz="0" w:space="0" w:color="auto"/>
                  </w:divBdr>
                  <w:divsChild>
                    <w:div w:id="404957603">
                      <w:marLeft w:val="0"/>
                      <w:marRight w:val="0"/>
                      <w:marTop w:val="0"/>
                      <w:marBottom w:val="0"/>
                      <w:divBdr>
                        <w:top w:val="none" w:sz="0" w:space="0" w:color="auto"/>
                        <w:left w:val="none" w:sz="0" w:space="0" w:color="auto"/>
                        <w:bottom w:val="none" w:sz="0" w:space="0" w:color="auto"/>
                        <w:right w:val="none" w:sz="0" w:space="0" w:color="auto"/>
                      </w:divBdr>
                    </w:div>
                  </w:divsChild>
                </w:div>
                <w:div w:id="1999455889">
                  <w:marLeft w:val="0"/>
                  <w:marRight w:val="0"/>
                  <w:marTop w:val="0"/>
                  <w:marBottom w:val="0"/>
                  <w:divBdr>
                    <w:top w:val="none" w:sz="0" w:space="0" w:color="auto"/>
                    <w:left w:val="none" w:sz="0" w:space="0" w:color="auto"/>
                    <w:bottom w:val="none" w:sz="0" w:space="0" w:color="auto"/>
                    <w:right w:val="none" w:sz="0" w:space="0" w:color="auto"/>
                  </w:divBdr>
                  <w:divsChild>
                    <w:div w:id="689332694">
                      <w:marLeft w:val="0"/>
                      <w:marRight w:val="0"/>
                      <w:marTop w:val="0"/>
                      <w:marBottom w:val="0"/>
                      <w:divBdr>
                        <w:top w:val="none" w:sz="0" w:space="0" w:color="auto"/>
                        <w:left w:val="none" w:sz="0" w:space="0" w:color="auto"/>
                        <w:bottom w:val="none" w:sz="0" w:space="0" w:color="auto"/>
                        <w:right w:val="none" w:sz="0" w:space="0" w:color="auto"/>
                      </w:divBdr>
                    </w:div>
                  </w:divsChild>
                </w:div>
                <w:div w:id="168297495">
                  <w:marLeft w:val="0"/>
                  <w:marRight w:val="0"/>
                  <w:marTop w:val="0"/>
                  <w:marBottom w:val="0"/>
                  <w:divBdr>
                    <w:top w:val="none" w:sz="0" w:space="0" w:color="auto"/>
                    <w:left w:val="none" w:sz="0" w:space="0" w:color="auto"/>
                    <w:bottom w:val="none" w:sz="0" w:space="0" w:color="auto"/>
                    <w:right w:val="none" w:sz="0" w:space="0" w:color="auto"/>
                  </w:divBdr>
                  <w:divsChild>
                    <w:div w:id="785201686">
                      <w:marLeft w:val="0"/>
                      <w:marRight w:val="0"/>
                      <w:marTop w:val="0"/>
                      <w:marBottom w:val="0"/>
                      <w:divBdr>
                        <w:top w:val="none" w:sz="0" w:space="0" w:color="auto"/>
                        <w:left w:val="none" w:sz="0" w:space="0" w:color="auto"/>
                        <w:bottom w:val="none" w:sz="0" w:space="0" w:color="auto"/>
                        <w:right w:val="none" w:sz="0" w:space="0" w:color="auto"/>
                      </w:divBdr>
                    </w:div>
                  </w:divsChild>
                </w:div>
                <w:div w:id="1399396790">
                  <w:marLeft w:val="0"/>
                  <w:marRight w:val="0"/>
                  <w:marTop w:val="0"/>
                  <w:marBottom w:val="0"/>
                  <w:divBdr>
                    <w:top w:val="none" w:sz="0" w:space="0" w:color="auto"/>
                    <w:left w:val="none" w:sz="0" w:space="0" w:color="auto"/>
                    <w:bottom w:val="none" w:sz="0" w:space="0" w:color="auto"/>
                    <w:right w:val="none" w:sz="0" w:space="0" w:color="auto"/>
                  </w:divBdr>
                  <w:divsChild>
                    <w:div w:id="1674527724">
                      <w:marLeft w:val="0"/>
                      <w:marRight w:val="0"/>
                      <w:marTop w:val="0"/>
                      <w:marBottom w:val="0"/>
                      <w:divBdr>
                        <w:top w:val="none" w:sz="0" w:space="0" w:color="auto"/>
                        <w:left w:val="none" w:sz="0" w:space="0" w:color="auto"/>
                        <w:bottom w:val="none" w:sz="0" w:space="0" w:color="auto"/>
                        <w:right w:val="none" w:sz="0" w:space="0" w:color="auto"/>
                      </w:divBdr>
                    </w:div>
                  </w:divsChild>
                </w:div>
                <w:div w:id="44303528">
                  <w:marLeft w:val="0"/>
                  <w:marRight w:val="0"/>
                  <w:marTop w:val="0"/>
                  <w:marBottom w:val="0"/>
                  <w:divBdr>
                    <w:top w:val="none" w:sz="0" w:space="0" w:color="auto"/>
                    <w:left w:val="none" w:sz="0" w:space="0" w:color="auto"/>
                    <w:bottom w:val="none" w:sz="0" w:space="0" w:color="auto"/>
                    <w:right w:val="none" w:sz="0" w:space="0" w:color="auto"/>
                  </w:divBdr>
                  <w:divsChild>
                    <w:div w:id="1999379047">
                      <w:marLeft w:val="0"/>
                      <w:marRight w:val="0"/>
                      <w:marTop w:val="0"/>
                      <w:marBottom w:val="0"/>
                      <w:divBdr>
                        <w:top w:val="none" w:sz="0" w:space="0" w:color="auto"/>
                        <w:left w:val="none" w:sz="0" w:space="0" w:color="auto"/>
                        <w:bottom w:val="none" w:sz="0" w:space="0" w:color="auto"/>
                        <w:right w:val="none" w:sz="0" w:space="0" w:color="auto"/>
                      </w:divBdr>
                    </w:div>
                  </w:divsChild>
                </w:div>
                <w:div w:id="1931505307">
                  <w:marLeft w:val="0"/>
                  <w:marRight w:val="0"/>
                  <w:marTop w:val="0"/>
                  <w:marBottom w:val="0"/>
                  <w:divBdr>
                    <w:top w:val="none" w:sz="0" w:space="0" w:color="auto"/>
                    <w:left w:val="none" w:sz="0" w:space="0" w:color="auto"/>
                    <w:bottom w:val="none" w:sz="0" w:space="0" w:color="auto"/>
                    <w:right w:val="none" w:sz="0" w:space="0" w:color="auto"/>
                  </w:divBdr>
                  <w:divsChild>
                    <w:div w:id="412974802">
                      <w:marLeft w:val="0"/>
                      <w:marRight w:val="0"/>
                      <w:marTop w:val="0"/>
                      <w:marBottom w:val="0"/>
                      <w:divBdr>
                        <w:top w:val="none" w:sz="0" w:space="0" w:color="auto"/>
                        <w:left w:val="none" w:sz="0" w:space="0" w:color="auto"/>
                        <w:bottom w:val="none" w:sz="0" w:space="0" w:color="auto"/>
                        <w:right w:val="none" w:sz="0" w:space="0" w:color="auto"/>
                      </w:divBdr>
                    </w:div>
                  </w:divsChild>
                </w:div>
                <w:div w:id="526261058">
                  <w:marLeft w:val="0"/>
                  <w:marRight w:val="0"/>
                  <w:marTop w:val="0"/>
                  <w:marBottom w:val="0"/>
                  <w:divBdr>
                    <w:top w:val="none" w:sz="0" w:space="0" w:color="auto"/>
                    <w:left w:val="none" w:sz="0" w:space="0" w:color="auto"/>
                    <w:bottom w:val="none" w:sz="0" w:space="0" w:color="auto"/>
                    <w:right w:val="none" w:sz="0" w:space="0" w:color="auto"/>
                  </w:divBdr>
                  <w:divsChild>
                    <w:div w:id="1600289888">
                      <w:marLeft w:val="0"/>
                      <w:marRight w:val="0"/>
                      <w:marTop w:val="0"/>
                      <w:marBottom w:val="0"/>
                      <w:divBdr>
                        <w:top w:val="none" w:sz="0" w:space="0" w:color="auto"/>
                        <w:left w:val="none" w:sz="0" w:space="0" w:color="auto"/>
                        <w:bottom w:val="none" w:sz="0" w:space="0" w:color="auto"/>
                        <w:right w:val="none" w:sz="0" w:space="0" w:color="auto"/>
                      </w:divBdr>
                    </w:div>
                  </w:divsChild>
                </w:div>
                <w:div w:id="387188182">
                  <w:marLeft w:val="0"/>
                  <w:marRight w:val="0"/>
                  <w:marTop w:val="0"/>
                  <w:marBottom w:val="0"/>
                  <w:divBdr>
                    <w:top w:val="none" w:sz="0" w:space="0" w:color="auto"/>
                    <w:left w:val="none" w:sz="0" w:space="0" w:color="auto"/>
                    <w:bottom w:val="none" w:sz="0" w:space="0" w:color="auto"/>
                    <w:right w:val="none" w:sz="0" w:space="0" w:color="auto"/>
                  </w:divBdr>
                  <w:divsChild>
                    <w:div w:id="982733220">
                      <w:marLeft w:val="0"/>
                      <w:marRight w:val="0"/>
                      <w:marTop w:val="0"/>
                      <w:marBottom w:val="0"/>
                      <w:divBdr>
                        <w:top w:val="none" w:sz="0" w:space="0" w:color="auto"/>
                        <w:left w:val="none" w:sz="0" w:space="0" w:color="auto"/>
                        <w:bottom w:val="none" w:sz="0" w:space="0" w:color="auto"/>
                        <w:right w:val="none" w:sz="0" w:space="0" w:color="auto"/>
                      </w:divBdr>
                    </w:div>
                  </w:divsChild>
                </w:div>
                <w:div w:id="932859713">
                  <w:marLeft w:val="0"/>
                  <w:marRight w:val="0"/>
                  <w:marTop w:val="0"/>
                  <w:marBottom w:val="0"/>
                  <w:divBdr>
                    <w:top w:val="none" w:sz="0" w:space="0" w:color="auto"/>
                    <w:left w:val="none" w:sz="0" w:space="0" w:color="auto"/>
                    <w:bottom w:val="none" w:sz="0" w:space="0" w:color="auto"/>
                    <w:right w:val="none" w:sz="0" w:space="0" w:color="auto"/>
                  </w:divBdr>
                  <w:divsChild>
                    <w:div w:id="1354914994">
                      <w:marLeft w:val="0"/>
                      <w:marRight w:val="0"/>
                      <w:marTop w:val="0"/>
                      <w:marBottom w:val="0"/>
                      <w:divBdr>
                        <w:top w:val="none" w:sz="0" w:space="0" w:color="auto"/>
                        <w:left w:val="none" w:sz="0" w:space="0" w:color="auto"/>
                        <w:bottom w:val="none" w:sz="0" w:space="0" w:color="auto"/>
                        <w:right w:val="none" w:sz="0" w:space="0" w:color="auto"/>
                      </w:divBdr>
                    </w:div>
                  </w:divsChild>
                </w:div>
                <w:div w:id="1099987848">
                  <w:marLeft w:val="0"/>
                  <w:marRight w:val="0"/>
                  <w:marTop w:val="0"/>
                  <w:marBottom w:val="0"/>
                  <w:divBdr>
                    <w:top w:val="none" w:sz="0" w:space="0" w:color="auto"/>
                    <w:left w:val="none" w:sz="0" w:space="0" w:color="auto"/>
                    <w:bottom w:val="none" w:sz="0" w:space="0" w:color="auto"/>
                    <w:right w:val="none" w:sz="0" w:space="0" w:color="auto"/>
                  </w:divBdr>
                  <w:divsChild>
                    <w:div w:id="482888497">
                      <w:marLeft w:val="0"/>
                      <w:marRight w:val="0"/>
                      <w:marTop w:val="0"/>
                      <w:marBottom w:val="0"/>
                      <w:divBdr>
                        <w:top w:val="none" w:sz="0" w:space="0" w:color="auto"/>
                        <w:left w:val="none" w:sz="0" w:space="0" w:color="auto"/>
                        <w:bottom w:val="none" w:sz="0" w:space="0" w:color="auto"/>
                        <w:right w:val="none" w:sz="0" w:space="0" w:color="auto"/>
                      </w:divBdr>
                    </w:div>
                  </w:divsChild>
                </w:div>
                <w:div w:id="1532257708">
                  <w:marLeft w:val="0"/>
                  <w:marRight w:val="0"/>
                  <w:marTop w:val="0"/>
                  <w:marBottom w:val="0"/>
                  <w:divBdr>
                    <w:top w:val="none" w:sz="0" w:space="0" w:color="auto"/>
                    <w:left w:val="none" w:sz="0" w:space="0" w:color="auto"/>
                    <w:bottom w:val="none" w:sz="0" w:space="0" w:color="auto"/>
                    <w:right w:val="none" w:sz="0" w:space="0" w:color="auto"/>
                  </w:divBdr>
                  <w:divsChild>
                    <w:div w:id="1316300151">
                      <w:marLeft w:val="0"/>
                      <w:marRight w:val="0"/>
                      <w:marTop w:val="0"/>
                      <w:marBottom w:val="0"/>
                      <w:divBdr>
                        <w:top w:val="none" w:sz="0" w:space="0" w:color="auto"/>
                        <w:left w:val="none" w:sz="0" w:space="0" w:color="auto"/>
                        <w:bottom w:val="none" w:sz="0" w:space="0" w:color="auto"/>
                        <w:right w:val="none" w:sz="0" w:space="0" w:color="auto"/>
                      </w:divBdr>
                    </w:div>
                  </w:divsChild>
                </w:div>
                <w:div w:id="1644264715">
                  <w:marLeft w:val="0"/>
                  <w:marRight w:val="0"/>
                  <w:marTop w:val="0"/>
                  <w:marBottom w:val="0"/>
                  <w:divBdr>
                    <w:top w:val="none" w:sz="0" w:space="0" w:color="auto"/>
                    <w:left w:val="none" w:sz="0" w:space="0" w:color="auto"/>
                    <w:bottom w:val="none" w:sz="0" w:space="0" w:color="auto"/>
                    <w:right w:val="none" w:sz="0" w:space="0" w:color="auto"/>
                  </w:divBdr>
                  <w:divsChild>
                    <w:div w:id="1641037451">
                      <w:marLeft w:val="0"/>
                      <w:marRight w:val="0"/>
                      <w:marTop w:val="0"/>
                      <w:marBottom w:val="0"/>
                      <w:divBdr>
                        <w:top w:val="none" w:sz="0" w:space="0" w:color="auto"/>
                        <w:left w:val="none" w:sz="0" w:space="0" w:color="auto"/>
                        <w:bottom w:val="none" w:sz="0" w:space="0" w:color="auto"/>
                        <w:right w:val="none" w:sz="0" w:space="0" w:color="auto"/>
                      </w:divBdr>
                    </w:div>
                  </w:divsChild>
                </w:div>
                <w:div w:id="1394965581">
                  <w:marLeft w:val="0"/>
                  <w:marRight w:val="0"/>
                  <w:marTop w:val="0"/>
                  <w:marBottom w:val="0"/>
                  <w:divBdr>
                    <w:top w:val="none" w:sz="0" w:space="0" w:color="auto"/>
                    <w:left w:val="none" w:sz="0" w:space="0" w:color="auto"/>
                    <w:bottom w:val="none" w:sz="0" w:space="0" w:color="auto"/>
                    <w:right w:val="none" w:sz="0" w:space="0" w:color="auto"/>
                  </w:divBdr>
                  <w:divsChild>
                    <w:div w:id="1110469191">
                      <w:marLeft w:val="0"/>
                      <w:marRight w:val="0"/>
                      <w:marTop w:val="0"/>
                      <w:marBottom w:val="0"/>
                      <w:divBdr>
                        <w:top w:val="none" w:sz="0" w:space="0" w:color="auto"/>
                        <w:left w:val="none" w:sz="0" w:space="0" w:color="auto"/>
                        <w:bottom w:val="none" w:sz="0" w:space="0" w:color="auto"/>
                        <w:right w:val="none" w:sz="0" w:space="0" w:color="auto"/>
                      </w:divBdr>
                    </w:div>
                  </w:divsChild>
                </w:div>
                <w:div w:id="409349396">
                  <w:marLeft w:val="0"/>
                  <w:marRight w:val="0"/>
                  <w:marTop w:val="0"/>
                  <w:marBottom w:val="0"/>
                  <w:divBdr>
                    <w:top w:val="none" w:sz="0" w:space="0" w:color="auto"/>
                    <w:left w:val="none" w:sz="0" w:space="0" w:color="auto"/>
                    <w:bottom w:val="none" w:sz="0" w:space="0" w:color="auto"/>
                    <w:right w:val="none" w:sz="0" w:space="0" w:color="auto"/>
                  </w:divBdr>
                  <w:divsChild>
                    <w:div w:id="1365446674">
                      <w:marLeft w:val="0"/>
                      <w:marRight w:val="0"/>
                      <w:marTop w:val="0"/>
                      <w:marBottom w:val="0"/>
                      <w:divBdr>
                        <w:top w:val="none" w:sz="0" w:space="0" w:color="auto"/>
                        <w:left w:val="none" w:sz="0" w:space="0" w:color="auto"/>
                        <w:bottom w:val="none" w:sz="0" w:space="0" w:color="auto"/>
                        <w:right w:val="none" w:sz="0" w:space="0" w:color="auto"/>
                      </w:divBdr>
                    </w:div>
                  </w:divsChild>
                </w:div>
                <w:div w:id="534343855">
                  <w:marLeft w:val="0"/>
                  <w:marRight w:val="0"/>
                  <w:marTop w:val="0"/>
                  <w:marBottom w:val="0"/>
                  <w:divBdr>
                    <w:top w:val="none" w:sz="0" w:space="0" w:color="auto"/>
                    <w:left w:val="none" w:sz="0" w:space="0" w:color="auto"/>
                    <w:bottom w:val="none" w:sz="0" w:space="0" w:color="auto"/>
                    <w:right w:val="none" w:sz="0" w:space="0" w:color="auto"/>
                  </w:divBdr>
                  <w:divsChild>
                    <w:div w:id="1427263561">
                      <w:marLeft w:val="0"/>
                      <w:marRight w:val="0"/>
                      <w:marTop w:val="0"/>
                      <w:marBottom w:val="0"/>
                      <w:divBdr>
                        <w:top w:val="none" w:sz="0" w:space="0" w:color="auto"/>
                        <w:left w:val="none" w:sz="0" w:space="0" w:color="auto"/>
                        <w:bottom w:val="none" w:sz="0" w:space="0" w:color="auto"/>
                        <w:right w:val="none" w:sz="0" w:space="0" w:color="auto"/>
                      </w:divBdr>
                    </w:div>
                  </w:divsChild>
                </w:div>
                <w:div w:id="1042946061">
                  <w:marLeft w:val="0"/>
                  <w:marRight w:val="0"/>
                  <w:marTop w:val="0"/>
                  <w:marBottom w:val="0"/>
                  <w:divBdr>
                    <w:top w:val="none" w:sz="0" w:space="0" w:color="auto"/>
                    <w:left w:val="none" w:sz="0" w:space="0" w:color="auto"/>
                    <w:bottom w:val="none" w:sz="0" w:space="0" w:color="auto"/>
                    <w:right w:val="none" w:sz="0" w:space="0" w:color="auto"/>
                  </w:divBdr>
                  <w:divsChild>
                    <w:div w:id="416754989">
                      <w:marLeft w:val="0"/>
                      <w:marRight w:val="0"/>
                      <w:marTop w:val="0"/>
                      <w:marBottom w:val="0"/>
                      <w:divBdr>
                        <w:top w:val="none" w:sz="0" w:space="0" w:color="auto"/>
                        <w:left w:val="none" w:sz="0" w:space="0" w:color="auto"/>
                        <w:bottom w:val="none" w:sz="0" w:space="0" w:color="auto"/>
                        <w:right w:val="none" w:sz="0" w:space="0" w:color="auto"/>
                      </w:divBdr>
                    </w:div>
                  </w:divsChild>
                </w:div>
                <w:div w:id="1550998270">
                  <w:marLeft w:val="0"/>
                  <w:marRight w:val="0"/>
                  <w:marTop w:val="0"/>
                  <w:marBottom w:val="0"/>
                  <w:divBdr>
                    <w:top w:val="none" w:sz="0" w:space="0" w:color="auto"/>
                    <w:left w:val="none" w:sz="0" w:space="0" w:color="auto"/>
                    <w:bottom w:val="none" w:sz="0" w:space="0" w:color="auto"/>
                    <w:right w:val="none" w:sz="0" w:space="0" w:color="auto"/>
                  </w:divBdr>
                  <w:divsChild>
                    <w:div w:id="734277578">
                      <w:marLeft w:val="0"/>
                      <w:marRight w:val="0"/>
                      <w:marTop w:val="0"/>
                      <w:marBottom w:val="0"/>
                      <w:divBdr>
                        <w:top w:val="none" w:sz="0" w:space="0" w:color="auto"/>
                        <w:left w:val="none" w:sz="0" w:space="0" w:color="auto"/>
                        <w:bottom w:val="none" w:sz="0" w:space="0" w:color="auto"/>
                        <w:right w:val="none" w:sz="0" w:space="0" w:color="auto"/>
                      </w:divBdr>
                    </w:div>
                  </w:divsChild>
                </w:div>
                <w:div w:id="2130270746">
                  <w:marLeft w:val="0"/>
                  <w:marRight w:val="0"/>
                  <w:marTop w:val="0"/>
                  <w:marBottom w:val="0"/>
                  <w:divBdr>
                    <w:top w:val="none" w:sz="0" w:space="0" w:color="auto"/>
                    <w:left w:val="none" w:sz="0" w:space="0" w:color="auto"/>
                    <w:bottom w:val="none" w:sz="0" w:space="0" w:color="auto"/>
                    <w:right w:val="none" w:sz="0" w:space="0" w:color="auto"/>
                  </w:divBdr>
                  <w:divsChild>
                    <w:div w:id="1866551608">
                      <w:marLeft w:val="0"/>
                      <w:marRight w:val="0"/>
                      <w:marTop w:val="0"/>
                      <w:marBottom w:val="0"/>
                      <w:divBdr>
                        <w:top w:val="none" w:sz="0" w:space="0" w:color="auto"/>
                        <w:left w:val="none" w:sz="0" w:space="0" w:color="auto"/>
                        <w:bottom w:val="none" w:sz="0" w:space="0" w:color="auto"/>
                        <w:right w:val="none" w:sz="0" w:space="0" w:color="auto"/>
                      </w:divBdr>
                    </w:div>
                  </w:divsChild>
                </w:div>
                <w:div w:id="822820897">
                  <w:marLeft w:val="0"/>
                  <w:marRight w:val="0"/>
                  <w:marTop w:val="0"/>
                  <w:marBottom w:val="0"/>
                  <w:divBdr>
                    <w:top w:val="none" w:sz="0" w:space="0" w:color="auto"/>
                    <w:left w:val="none" w:sz="0" w:space="0" w:color="auto"/>
                    <w:bottom w:val="none" w:sz="0" w:space="0" w:color="auto"/>
                    <w:right w:val="none" w:sz="0" w:space="0" w:color="auto"/>
                  </w:divBdr>
                  <w:divsChild>
                    <w:div w:id="1138499637">
                      <w:marLeft w:val="0"/>
                      <w:marRight w:val="0"/>
                      <w:marTop w:val="0"/>
                      <w:marBottom w:val="0"/>
                      <w:divBdr>
                        <w:top w:val="none" w:sz="0" w:space="0" w:color="auto"/>
                        <w:left w:val="none" w:sz="0" w:space="0" w:color="auto"/>
                        <w:bottom w:val="none" w:sz="0" w:space="0" w:color="auto"/>
                        <w:right w:val="none" w:sz="0" w:space="0" w:color="auto"/>
                      </w:divBdr>
                    </w:div>
                  </w:divsChild>
                </w:div>
                <w:div w:id="820316090">
                  <w:marLeft w:val="0"/>
                  <w:marRight w:val="0"/>
                  <w:marTop w:val="0"/>
                  <w:marBottom w:val="0"/>
                  <w:divBdr>
                    <w:top w:val="none" w:sz="0" w:space="0" w:color="auto"/>
                    <w:left w:val="none" w:sz="0" w:space="0" w:color="auto"/>
                    <w:bottom w:val="none" w:sz="0" w:space="0" w:color="auto"/>
                    <w:right w:val="none" w:sz="0" w:space="0" w:color="auto"/>
                  </w:divBdr>
                  <w:divsChild>
                    <w:div w:id="1599634232">
                      <w:marLeft w:val="0"/>
                      <w:marRight w:val="0"/>
                      <w:marTop w:val="0"/>
                      <w:marBottom w:val="0"/>
                      <w:divBdr>
                        <w:top w:val="none" w:sz="0" w:space="0" w:color="auto"/>
                        <w:left w:val="none" w:sz="0" w:space="0" w:color="auto"/>
                        <w:bottom w:val="none" w:sz="0" w:space="0" w:color="auto"/>
                        <w:right w:val="none" w:sz="0" w:space="0" w:color="auto"/>
                      </w:divBdr>
                    </w:div>
                  </w:divsChild>
                </w:div>
                <w:div w:id="108284035">
                  <w:marLeft w:val="0"/>
                  <w:marRight w:val="0"/>
                  <w:marTop w:val="0"/>
                  <w:marBottom w:val="0"/>
                  <w:divBdr>
                    <w:top w:val="none" w:sz="0" w:space="0" w:color="auto"/>
                    <w:left w:val="none" w:sz="0" w:space="0" w:color="auto"/>
                    <w:bottom w:val="none" w:sz="0" w:space="0" w:color="auto"/>
                    <w:right w:val="none" w:sz="0" w:space="0" w:color="auto"/>
                  </w:divBdr>
                  <w:divsChild>
                    <w:div w:id="1450859203">
                      <w:marLeft w:val="0"/>
                      <w:marRight w:val="0"/>
                      <w:marTop w:val="0"/>
                      <w:marBottom w:val="0"/>
                      <w:divBdr>
                        <w:top w:val="none" w:sz="0" w:space="0" w:color="auto"/>
                        <w:left w:val="none" w:sz="0" w:space="0" w:color="auto"/>
                        <w:bottom w:val="none" w:sz="0" w:space="0" w:color="auto"/>
                        <w:right w:val="none" w:sz="0" w:space="0" w:color="auto"/>
                      </w:divBdr>
                    </w:div>
                  </w:divsChild>
                </w:div>
                <w:div w:id="869225641">
                  <w:marLeft w:val="0"/>
                  <w:marRight w:val="0"/>
                  <w:marTop w:val="0"/>
                  <w:marBottom w:val="0"/>
                  <w:divBdr>
                    <w:top w:val="none" w:sz="0" w:space="0" w:color="auto"/>
                    <w:left w:val="none" w:sz="0" w:space="0" w:color="auto"/>
                    <w:bottom w:val="none" w:sz="0" w:space="0" w:color="auto"/>
                    <w:right w:val="none" w:sz="0" w:space="0" w:color="auto"/>
                  </w:divBdr>
                  <w:divsChild>
                    <w:div w:id="1608266500">
                      <w:marLeft w:val="0"/>
                      <w:marRight w:val="0"/>
                      <w:marTop w:val="0"/>
                      <w:marBottom w:val="0"/>
                      <w:divBdr>
                        <w:top w:val="none" w:sz="0" w:space="0" w:color="auto"/>
                        <w:left w:val="none" w:sz="0" w:space="0" w:color="auto"/>
                        <w:bottom w:val="none" w:sz="0" w:space="0" w:color="auto"/>
                        <w:right w:val="none" w:sz="0" w:space="0" w:color="auto"/>
                      </w:divBdr>
                    </w:div>
                  </w:divsChild>
                </w:div>
                <w:div w:id="561672694">
                  <w:marLeft w:val="0"/>
                  <w:marRight w:val="0"/>
                  <w:marTop w:val="0"/>
                  <w:marBottom w:val="0"/>
                  <w:divBdr>
                    <w:top w:val="none" w:sz="0" w:space="0" w:color="auto"/>
                    <w:left w:val="none" w:sz="0" w:space="0" w:color="auto"/>
                    <w:bottom w:val="none" w:sz="0" w:space="0" w:color="auto"/>
                    <w:right w:val="none" w:sz="0" w:space="0" w:color="auto"/>
                  </w:divBdr>
                  <w:divsChild>
                    <w:div w:id="33585705">
                      <w:marLeft w:val="0"/>
                      <w:marRight w:val="0"/>
                      <w:marTop w:val="0"/>
                      <w:marBottom w:val="0"/>
                      <w:divBdr>
                        <w:top w:val="none" w:sz="0" w:space="0" w:color="auto"/>
                        <w:left w:val="none" w:sz="0" w:space="0" w:color="auto"/>
                        <w:bottom w:val="none" w:sz="0" w:space="0" w:color="auto"/>
                        <w:right w:val="none" w:sz="0" w:space="0" w:color="auto"/>
                      </w:divBdr>
                    </w:div>
                  </w:divsChild>
                </w:div>
                <w:div w:id="886721388">
                  <w:marLeft w:val="0"/>
                  <w:marRight w:val="0"/>
                  <w:marTop w:val="0"/>
                  <w:marBottom w:val="0"/>
                  <w:divBdr>
                    <w:top w:val="none" w:sz="0" w:space="0" w:color="auto"/>
                    <w:left w:val="none" w:sz="0" w:space="0" w:color="auto"/>
                    <w:bottom w:val="none" w:sz="0" w:space="0" w:color="auto"/>
                    <w:right w:val="none" w:sz="0" w:space="0" w:color="auto"/>
                  </w:divBdr>
                  <w:divsChild>
                    <w:div w:id="433526213">
                      <w:marLeft w:val="0"/>
                      <w:marRight w:val="0"/>
                      <w:marTop w:val="0"/>
                      <w:marBottom w:val="0"/>
                      <w:divBdr>
                        <w:top w:val="none" w:sz="0" w:space="0" w:color="auto"/>
                        <w:left w:val="none" w:sz="0" w:space="0" w:color="auto"/>
                        <w:bottom w:val="none" w:sz="0" w:space="0" w:color="auto"/>
                        <w:right w:val="none" w:sz="0" w:space="0" w:color="auto"/>
                      </w:divBdr>
                    </w:div>
                  </w:divsChild>
                </w:div>
                <w:div w:id="1017848425">
                  <w:marLeft w:val="0"/>
                  <w:marRight w:val="0"/>
                  <w:marTop w:val="0"/>
                  <w:marBottom w:val="0"/>
                  <w:divBdr>
                    <w:top w:val="none" w:sz="0" w:space="0" w:color="auto"/>
                    <w:left w:val="none" w:sz="0" w:space="0" w:color="auto"/>
                    <w:bottom w:val="none" w:sz="0" w:space="0" w:color="auto"/>
                    <w:right w:val="none" w:sz="0" w:space="0" w:color="auto"/>
                  </w:divBdr>
                  <w:divsChild>
                    <w:div w:id="106200077">
                      <w:marLeft w:val="0"/>
                      <w:marRight w:val="0"/>
                      <w:marTop w:val="0"/>
                      <w:marBottom w:val="0"/>
                      <w:divBdr>
                        <w:top w:val="none" w:sz="0" w:space="0" w:color="auto"/>
                        <w:left w:val="none" w:sz="0" w:space="0" w:color="auto"/>
                        <w:bottom w:val="none" w:sz="0" w:space="0" w:color="auto"/>
                        <w:right w:val="none" w:sz="0" w:space="0" w:color="auto"/>
                      </w:divBdr>
                    </w:div>
                  </w:divsChild>
                </w:div>
                <w:div w:id="1285884549">
                  <w:marLeft w:val="0"/>
                  <w:marRight w:val="0"/>
                  <w:marTop w:val="0"/>
                  <w:marBottom w:val="0"/>
                  <w:divBdr>
                    <w:top w:val="none" w:sz="0" w:space="0" w:color="auto"/>
                    <w:left w:val="none" w:sz="0" w:space="0" w:color="auto"/>
                    <w:bottom w:val="none" w:sz="0" w:space="0" w:color="auto"/>
                    <w:right w:val="none" w:sz="0" w:space="0" w:color="auto"/>
                  </w:divBdr>
                  <w:divsChild>
                    <w:div w:id="710496841">
                      <w:marLeft w:val="0"/>
                      <w:marRight w:val="0"/>
                      <w:marTop w:val="0"/>
                      <w:marBottom w:val="0"/>
                      <w:divBdr>
                        <w:top w:val="none" w:sz="0" w:space="0" w:color="auto"/>
                        <w:left w:val="none" w:sz="0" w:space="0" w:color="auto"/>
                        <w:bottom w:val="none" w:sz="0" w:space="0" w:color="auto"/>
                        <w:right w:val="none" w:sz="0" w:space="0" w:color="auto"/>
                      </w:divBdr>
                    </w:div>
                  </w:divsChild>
                </w:div>
                <w:div w:id="318654330">
                  <w:marLeft w:val="0"/>
                  <w:marRight w:val="0"/>
                  <w:marTop w:val="0"/>
                  <w:marBottom w:val="0"/>
                  <w:divBdr>
                    <w:top w:val="none" w:sz="0" w:space="0" w:color="auto"/>
                    <w:left w:val="none" w:sz="0" w:space="0" w:color="auto"/>
                    <w:bottom w:val="none" w:sz="0" w:space="0" w:color="auto"/>
                    <w:right w:val="none" w:sz="0" w:space="0" w:color="auto"/>
                  </w:divBdr>
                  <w:divsChild>
                    <w:div w:id="483202006">
                      <w:marLeft w:val="0"/>
                      <w:marRight w:val="0"/>
                      <w:marTop w:val="0"/>
                      <w:marBottom w:val="0"/>
                      <w:divBdr>
                        <w:top w:val="none" w:sz="0" w:space="0" w:color="auto"/>
                        <w:left w:val="none" w:sz="0" w:space="0" w:color="auto"/>
                        <w:bottom w:val="none" w:sz="0" w:space="0" w:color="auto"/>
                        <w:right w:val="none" w:sz="0" w:space="0" w:color="auto"/>
                      </w:divBdr>
                    </w:div>
                  </w:divsChild>
                </w:div>
                <w:div w:id="421221028">
                  <w:marLeft w:val="0"/>
                  <w:marRight w:val="0"/>
                  <w:marTop w:val="0"/>
                  <w:marBottom w:val="0"/>
                  <w:divBdr>
                    <w:top w:val="none" w:sz="0" w:space="0" w:color="auto"/>
                    <w:left w:val="none" w:sz="0" w:space="0" w:color="auto"/>
                    <w:bottom w:val="none" w:sz="0" w:space="0" w:color="auto"/>
                    <w:right w:val="none" w:sz="0" w:space="0" w:color="auto"/>
                  </w:divBdr>
                  <w:divsChild>
                    <w:div w:id="938952960">
                      <w:marLeft w:val="0"/>
                      <w:marRight w:val="0"/>
                      <w:marTop w:val="0"/>
                      <w:marBottom w:val="0"/>
                      <w:divBdr>
                        <w:top w:val="none" w:sz="0" w:space="0" w:color="auto"/>
                        <w:left w:val="none" w:sz="0" w:space="0" w:color="auto"/>
                        <w:bottom w:val="none" w:sz="0" w:space="0" w:color="auto"/>
                        <w:right w:val="none" w:sz="0" w:space="0" w:color="auto"/>
                      </w:divBdr>
                    </w:div>
                  </w:divsChild>
                </w:div>
                <w:div w:id="90663472">
                  <w:marLeft w:val="0"/>
                  <w:marRight w:val="0"/>
                  <w:marTop w:val="0"/>
                  <w:marBottom w:val="0"/>
                  <w:divBdr>
                    <w:top w:val="none" w:sz="0" w:space="0" w:color="auto"/>
                    <w:left w:val="none" w:sz="0" w:space="0" w:color="auto"/>
                    <w:bottom w:val="none" w:sz="0" w:space="0" w:color="auto"/>
                    <w:right w:val="none" w:sz="0" w:space="0" w:color="auto"/>
                  </w:divBdr>
                  <w:divsChild>
                    <w:div w:id="219025706">
                      <w:marLeft w:val="0"/>
                      <w:marRight w:val="0"/>
                      <w:marTop w:val="0"/>
                      <w:marBottom w:val="0"/>
                      <w:divBdr>
                        <w:top w:val="none" w:sz="0" w:space="0" w:color="auto"/>
                        <w:left w:val="none" w:sz="0" w:space="0" w:color="auto"/>
                        <w:bottom w:val="none" w:sz="0" w:space="0" w:color="auto"/>
                        <w:right w:val="none" w:sz="0" w:space="0" w:color="auto"/>
                      </w:divBdr>
                    </w:div>
                  </w:divsChild>
                </w:div>
                <w:div w:id="633171669">
                  <w:marLeft w:val="0"/>
                  <w:marRight w:val="0"/>
                  <w:marTop w:val="0"/>
                  <w:marBottom w:val="0"/>
                  <w:divBdr>
                    <w:top w:val="none" w:sz="0" w:space="0" w:color="auto"/>
                    <w:left w:val="none" w:sz="0" w:space="0" w:color="auto"/>
                    <w:bottom w:val="none" w:sz="0" w:space="0" w:color="auto"/>
                    <w:right w:val="none" w:sz="0" w:space="0" w:color="auto"/>
                  </w:divBdr>
                  <w:divsChild>
                    <w:div w:id="2038575685">
                      <w:marLeft w:val="0"/>
                      <w:marRight w:val="0"/>
                      <w:marTop w:val="0"/>
                      <w:marBottom w:val="0"/>
                      <w:divBdr>
                        <w:top w:val="none" w:sz="0" w:space="0" w:color="auto"/>
                        <w:left w:val="none" w:sz="0" w:space="0" w:color="auto"/>
                        <w:bottom w:val="none" w:sz="0" w:space="0" w:color="auto"/>
                        <w:right w:val="none" w:sz="0" w:space="0" w:color="auto"/>
                      </w:divBdr>
                    </w:div>
                  </w:divsChild>
                </w:div>
                <w:div w:id="123696283">
                  <w:marLeft w:val="0"/>
                  <w:marRight w:val="0"/>
                  <w:marTop w:val="0"/>
                  <w:marBottom w:val="0"/>
                  <w:divBdr>
                    <w:top w:val="none" w:sz="0" w:space="0" w:color="auto"/>
                    <w:left w:val="none" w:sz="0" w:space="0" w:color="auto"/>
                    <w:bottom w:val="none" w:sz="0" w:space="0" w:color="auto"/>
                    <w:right w:val="none" w:sz="0" w:space="0" w:color="auto"/>
                  </w:divBdr>
                  <w:divsChild>
                    <w:div w:id="429858885">
                      <w:marLeft w:val="0"/>
                      <w:marRight w:val="0"/>
                      <w:marTop w:val="0"/>
                      <w:marBottom w:val="0"/>
                      <w:divBdr>
                        <w:top w:val="none" w:sz="0" w:space="0" w:color="auto"/>
                        <w:left w:val="none" w:sz="0" w:space="0" w:color="auto"/>
                        <w:bottom w:val="none" w:sz="0" w:space="0" w:color="auto"/>
                        <w:right w:val="none" w:sz="0" w:space="0" w:color="auto"/>
                      </w:divBdr>
                    </w:div>
                  </w:divsChild>
                </w:div>
                <w:div w:id="1249001353">
                  <w:marLeft w:val="0"/>
                  <w:marRight w:val="0"/>
                  <w:marTop w:val="0"/>
                  <w:marBottom w:val="0"/>
                  <w:divBdr>
                    <w:top w:val="none" w:sz="0" w:space="0" w:color="auto"/>
                    <w:left w:val="none" w:sz="0" w:space="0" w:color="auto"/>
                    <w:bottom w:val="none" w:sz="0" w:space="0" w:color="auto"/>
                    <w:right w:val="none" w:sz="0" w:space="0" w:color="auto"/>
                  </w:divBdr>
                  <w:divsChild>
                    <w:div w:id="460806749">
                      <w:marLeft w:val="0"/>
                      <w:marRight w:val="0"/>
                      <w:marTop w:val="0"/>
                      <w:marBottom w:val="0"/>
                      <w:divBdr>
                        <w:top w:val="none" w:sz="0" w:space="0" w:color="auto"/>
                        <w:left w:val="none" w:sz="0" w:space="0" w:color="auto"/>
                        <w:bottom w:val="none" w:sz="0" w:space="0" w:color="auto"/>
                        <w:right w:val="none" w:sz="0" w:space="0" w:color="auto"/>
                      </w:divBdr>
                    </w:div>
                  </w:divsChild>
                </w:div>
                <w:div w:id="1805585373">
                  <w:marLeft w:val="0"/>
                  <w:marRight w:val="0"/>
                  <w:marTop w:val="0"/>
                  <w:marBottom w:val="0"/>
                  <w:divBdr>
                    <w:top w:val="none" w:sz="0" w:space="0" w:color="auto"/>
                    <w:left w:val="none" w:sz="0" w:space="0" w:color="auto"/>
                    <w:bottom w:val="none" w:sz="0" w:space="0" w:color="auto"/>
                    <w:right w:val="none" w:sz="0" w:space="0" w:color="auto"/>
                  </w:divBdr>
                  <w:divsChild>
                    <w:div w:id="346056924">
                      <w:marLeft w:val="0"/>
                      <w:marRight w:val="0"/>
                      <w:marTop w:val="0"/>
                      <w:marBottom w:val="0"/>
                      <w:divBdr>
                        <w:top w:val="none" w:sz="0" w:space="0" w:color="auto"/>
                        <w:left w:val="none" w:sz="0" w:space="0" w:color="auto"/>
                        <w:bottom w:val="none" w:sz="0" w:space="0" w:color="auto"/>
                        <w:right w:val="none" w:sz="0" w:space="0" w:color="auto"/>
                      </w:divBdr>
                    </w:div>
                  </w:divsChild>
                </w:div>
                <w:div w:id="97064348">
                  <w:marLeft w:val="0"/>
                  <w:marRight w:val="0"/>
                  <w:marTop w:val="0"/>
                  <w:marBottom w:val="0"/>
                  <w:divBdr>
                    <w:top w:val="none" w:sz="0" w:space="0" w:color="auto"/>
                    <w:left w:val="none" w:sz="0" w:space="0" w:color="auto"/>
                    <w:bottom w:val="none" w:sz="0" w:space="0" w:color="auto"/>
                    <w:right w:val="none" w:sz="0" w:space="0" w:color="auto"/>
                  </w:divBdr>
                  <w:divsChild>
                    <w:div w:id="545603915">
                      <w:marLeft w:val="0"/>
                      <w:marRight w:val="0"/>
                      <w:marTop w:val="0"/>
                      <w:marBottom w:val="0"/>
                      <w:divBdr>
                        <w:top w:val="none" w:sz="0" w:space="0" w:color="auto"/>
                        <w:left w:val="none" w:sz="0" w:space="0" w:color="auto"/>
                        <w:bottom w:val="none" w:sz="0" w:space="0" w:color="auto"/>
                        <w:right w:val="none" w:sz="0" w:space="0" w:color="auto"/>
                      </w:divBdr>
                    </w:div>
                  </w:divsChild>
                </w:div>
                <w:div w:id="866143129">
                  <w:marLeft w:val="0"/>
                  <w:marRight w:val="0"/>
                  <w:marTop w:val="0"/>
                  <w:marBottom w:val="0"/>
                  <w:divBdr>
                    <w:top w:val="none" w:sz="0" w:space="0" w:color="auto"/>
                    <w:left w:val="none" w:sz="0" w:space="0" w:color="auto"/>
                    <w:bottom w:val="none" w:sz="0" w:space="0" w:color="auto"/>
                    <w:right w:val="none" w:sz="0" w:space="0" w:color="auto"/>
                  </w:divBdr>
                  <w:divsChild>
                    <w:div w:id="457724815">
                      <w:marLeft w:val="0"/>
                      <w:marRight w:val="0"/>
                      <w:marTop w:val="0"/>
                      <w:marBottom w:val="0"/>
                      <w:divBdr>
                        <w:top w:val="none" w:sz="0" w:space="0" w:color="auto"/>
                        <w:left w:val="none" w:sz="0" w:space="0" w:color="auto"/>
                        <w:bottom w:val="none" w:sz="0" w:space="0" w:color="auto"/>
                        <w:right w:val="none" w:sz="0" w:space="0" w:color="auto"/>
                      </w:divBdr>
                    </w:div>
                  </w:divsChild>
                </w:div>
                <w:div w:id="1392732172">
                  <w:marLeft w:val="0"/>
                  <w:marRight w:val="0"/>
                  <w:marTop w:val="0"/>
                  <w:marBottom w:val="0"/>
                  <w:divBdr>
                    <w:top w:val="none" w:sz="0" w:space="0" w:color="auto"/>
                    <w:left w:val="none" w:sz="0" w:space="0" w:color="auto"/>
                    <w:bottom w:val="none" w:sz="0" w:space="0" w:color="auto"/>
                    <w:right w:val="none" w:sz="0" w:space="0" w:color="auto"/>
                  </w:divBdr>
                  <w:divsChild>
                    <w:div w:id="1527139074">
                      <w:marLeft w:val="0"/>
                      <w:marRight w:val="0"/>
                      <w:marTop w:val="0"/>
                      <w:marBottom w:val="0"/>
                      <w:divBdr>
                        <w:top w:val="none" w:sz="0" w:space="0" w:color="auto"/>
                        <w:left w:val="none" w:sz="0" w:space="0" w:color="auto"/>
                        <w:bottom w:val="none" w:sz="0" w:space="0" w:color="auto"/>
                        <w:right w:val="none" w:sz="0" w:space="0" w:color="auto"/>
                      </w:divBdr>
                    </w:div>
                    <w:div w:id="411002829">
                      <w:marLeft w:val="0"/>
                      <w:marRight w:val="0"/>
                      <w:marTop w:val="0"/>
                      <w:marBottom w:val="0"/>
                      <w:divBdr>
                        <w:top w:val="none" w:sz="0" w:space="0" w:color="auto"/>
                        <w:left w:val="none" w:sz="0" w:space="0" w:color="auto"/>
                        <w:bottom w:val="none" w:sz="0" w:space="0" w:color="auto"/>
                        <w:right w:val="none" w:sz="0" w:space="0" w:color="auto"/>
                      </w:divBdr>
                    </w:div>
                  </w:divsChild>
                </w:div>
                <w:div w:id="979501862">
                  <w:marLeft w:val="0"/>
                  <w:marRight w:val="0"/>
                  <w:marTop w:val="0"/>
                  <w:marBottom w:val="0"/>
                  <w:divBdr>
                    <w:top w:val="none" w:sz="0" w:space="0" w:color="auto"/>
                    <w:left w:val="none" w:sz="0" w:space="0" w:color="auto"/>
                    <w:bottom w:val="none" w:sz="0" w:space="0" w:color="auto"/>
                    <w:right w:val="none" w:sz="0" w:space="0" w:color="auto"/>
                  </w:divBdr>
                  <w:divsChild>
                    <w:div w:id="1102382979">
                      <w:marLeft w:val="0"/>
                      <w:marRight w:val="0"/>
                      <w:marTop w:val="0"/>
                      <w:marBottom w:val="0"/>
                      <w:divBdr>
                        <w:top w:val="none" w:sz="0" w:space="0" w:color="auto"/>
                        <w:left w:val="none" w:sz="0" w:space="0" w:color="auto"/>
                        <w:bottom w:val="none" w:sz="0" w:space="0" w:color="auto"/>
                        <w:right w:val="none" w:sz="0" w:space="0" w:color="auto"/>
                      </w:divBdr>
                    </w:div>
                  </w:divsChild>
                </w:div>
                <w:div w:id="657003291">
                  <w:marLeft w:val="0"/>
                  <w:marRight w:val="0"/>
                  <w:marTop w:val="0"/>
                  <w:marBottom w:val="0"/>
                  <w:divBdr>
                    <w:top w:val="none" w:sz="0" w:space="0" w:color="auto"/>
                    <w:left w:val="none" w:sz="0" w:space="0" w:color="auto"/>
                    <w:bottom w:val="none" w:sz="0" w:space="0" w:color="auto"/>
                    <w:right w:val="none" w:sz="0" w:space="0" w:color="auto"/>
                  </w:divBdr>
                  <w:divsChild>
                    <w:div w:id="1294944339">
                      <w:marLeft w:val="0"/>
                      <w:marRight w:val="0"/>
                      <w:marTop w:val="0"/>
                      <w:marBottom w:val="0"/>
                      <w:divBdr>
                        <w:top w:val="none" w:sz="0" w:space="0" w:color="auto"/>
                        <w:left w:val="none" w:sz="0" w:space="0" w:color="auto"/>
                        <w:bottom w:val="none" w:sz="0" w:space="0" w:color="auto"/>
                        <w:right w:val="none" w:sz="0" w:space="0" w:color="auto"/>
                      </w:divBdr>
                    </w:div>
                  </w:divsChild>
                </w:div>
                <w:div w:id="752703845">
                  <w:marLeft w:val="0"/>
                  <w:marRight w:val="0"/>
                  <w:marTop w:val="0"/>
                  <w:marBottom w:val="0"/>
                  <w:divBdr>
                    <w:top w:val="none" w:sz="0" w:space="0" w:color="auto"/>
                    <w:left w:val="none" w:sz="0" w:space="0" w:color="auto"/>
                    <w:bottom w:val="none" w:sz="0" w:space="0" w:color="auto"/>
                    <w:right w:val="none" w:sz="0" w:space="0" w:color="auto"/>
                  </w:divBdr>
                  <w:divsChild>
                    <w:div w:id="649407762">
                      <w:marLeft w:val="0"/>
                      <w:marRight w:val="0"/>
                      <w:marTop w:val="0"/>
                      <w:marBottom w:val="0"/>
                      <w:divBdr>
                        <w:top w:val="none" w:sz="0" w:space="0" w:color="auto"/>
                        <w:left w:val="none" w:sz="0" w:space="0" w:color="auto"/>
                        <w:bottom w:val="none" w:sz="0" w:space="0" w:color="auto"/>
                        <w:right w:val="none" w:sz="0" w:space="0" w:color="auto"/>
                      </w:divBdr>
                    </w:div>
                  </w:divsChild>
                </w:div>
                <w:div w:id="97675463">
                  <w:marLeft w:val="0"/>
                  <w:marRight w:val="0"/>
                  <w:marTop w:val="0"/>
                  <w:marBottom w:val="0"/>
                  <w:divBdr>
                    <w:top w:val="none" w:sz="0" w:space="0" w:color="auto"/>
                    <w:left w:val="none" w:sz="0" w:space="0" w:color="auto"/>
                    <w:bottom w:val="none" w:sz="0" w:space="0" w:color="auto"/>
                    <w:right w:val="none" w:sz="0" w:space="0" w:color="auto"/>
                  </w:divBdr>
                  <w:divsChild>
                    <w:div w:id="582837178">
                      <w:marLeft w:val="0"/>
                      <w:marRight w:val="0"/>
                      <w:marTop w:val="0"/>
                      <w:marBottom w:val="0"/>
                      <w:divBdr>
                        <w:top w:val="none" w:sz="0" w:space="0" w:color="auto"/>
                        <w:left w:val="none" w:sz="0" w:space="0" w:color="auto"/>
                        <w:bottom w:val="none" w:sz="0" w:space="0" w:color="auto"/>
                        <w:right w:val="none" w:sz="0" w:space="0" w:color="auto"/>
                      </w:divBdr>
                    </w:div>
                  </w:divsChild>
                </w:div>
                <w:div w:id="771046825">
                  <w:marLeft w:val="0"/>
                  <w:marRight w:val="0"/>
                  <w:marTop w:val="0"/>
                  <w:marBottom w:val="0"/>
                  <w:divBdr>
                    <w:top w:val="none" w:sz="0" w:space="0" w:color="auto"/>
                    <w:left w:val="none" w:sz="0" w:space="0" w:color="auto"/>
                    <w:bottom w:val="none" w:sz="0" w:space="0" w:color="auto"/>
                    <w:right w:val="none" w:sz="0" w:space="0" w:color="auto"/>
                  </w:divBdr>
                  <w:divsChild>
                    <w:div w:id="1002045554">
                      <w:marLeft w:val="0"/>
                      <w:marRight w:val="0"/>
                      <w:marTop w:val="0"/>
                      <w:marBottom w:val="0"/>
                      <w:divBdr>
                        <w:top w:val="none" w:sz="0" w:space="0" w:color="auto"/>
                        <w:left w:val="none" w:sz="0" w:space="0" w:color="auto"/>
                        <w:bottom w:val="none" w:sz="0" w:space="0" w:color="auto"/>
                        <w:right w:val="none" w:sz="0" w:space="0" w:color="auto"/>
                      </w:divBdr>
                    </w:div>
                  </w:divsChild>
                </w:div>
                <w:div w:id="907350677">
                  <w:marLeft w:val="0"/>
                  <w:marRight w:val="0"/>
                  <w:marTop w:val="0"/>
                  <w:marBottom w:val="0"/>
                  <w:divBdr>
                    <w:top w:val="none" w:sz="0" w:space="0" w:color="auto"/>
                    <w:left w:val="none" w:sz="0" w:space="0" w:color="auto"/>
                    <w:bottom w:val="none" w:sz="0" w:space="0" w:color="auto"/>
                    <w:right w:val="none" w:sz="0" w:space="0" w:color="auto"/>
                  </w:divBdr>
                  <w:divsChild>
                    <w:div w:id="1854682641">
                      <w:marLeft w:val="0"/>
                      <w:marRight w:val="0"/>
                      <w:marTop w:val="0"/>
                      <w:marBottom w:val="0"/>
                      <w:divBdr>
                        <w:top w:val="none" w:sz="0" w:space="0" w:color="auto"/>
                        <w:left w:val="none" w:sz="0" w:space="0" w:color="auto"/>
                        <w:bottom w:val="none" w:sz="0" w:space="0" w:color="auto"/>
                        <w:right w:val="none" w:sz="0" w:space="0" w:color="auto"/>
                      </w:divBdr>
                    </w:div>
                  </w:divsChild>
                </w:div>
                <w:div w:id="1836801796">
                  <w:marLeft w:val="0"/>
                  <w:marRight w:val="0"/>
                  <w:marTop w:val="0"/>
                  <w:marBottom w:val="0"/>
                  <w:divBdr>
                    <w:top w:val="none" w:sz="0" w:space="0" w:color="auto"/>
                    <w:left w:val="none" w:sz="0" w:space="0" w:color="auto"/>
                    <w:bottom w:val="none" w:sz="0" w:space="0" w:color="auto"/>
                    <w:right w:val="none" w:sz="0" w:space="0" w:color="auto"/>
                  </w:divBdr>
                  <w:divsChild>
                    <w:div w:id="1686517807">
                      <w:marLeft w:val="0"/>
                      <w:marRight w:val="0"/>
                      <w:marTop w:val="0"/>
                      <w:marBottom w:val="0"/>
                      <w:divBdr>
                        <w:top w:val="none" w:sz="0" w:space="0" w:color="auto"/>
                        <w:left w:val="none" w:sz="0" w:space="0" w:color="auto"/>
                        <w:bottom w:val="none" w:sz="0" w:space="0" w:color="auto"/>
                        <w:right w:val="none" w:sz="0" w:space="0" w:color="auto"/>
                      </w:divBdr>
                    </w:div>
                  </w:divsChild>
                </w:div>
                <w:div w:id="1296176510">
                  <w:marLeft w:val="0"/>
                  <w:marRight w:val="0"/>
                  <w:marTop w:val="0"/>
                  <w:marBottom w:val="0"/>
                  <w:divBdr>
                    <w:top w:val="none" w:sz="0" w:space="0" w:color="auto"/>
                    <w:left w:val="none" w:sz="0" w:space="0" w:color="auto"/>
                    <w:bottom w:val="none" w:sz="0" w:space="0" w:color="auto"/>
                    <w:right w:val="none" w:sz="0" w:space="0" w:color="auto"/>
                  </w:divBdr>
                  <w:divsChild>
                    <w:div w:id="1167209781">
                      <w:marLeft w:val="0"/>
                      <w:marRight w:val="0"/>
                      <w:marTop w:val="0"/>
                      <w:marBottom w:val="0"/>
                      <w:divBdr>
                        <w:top w:val="none" w:sz="0" w:space="0" w:color="auto"/>
                        <w:left w:val="none" w:sz="0" w:space="0" w:color="auto"/>
                        <w:bottom w:val="none" w:sz="0" w:space="0" w:color="auto"/>
                        <w:right w:val="none" w:sz="0" w:space="0" w:color="auto"/>
                      </w:divBdr>
                    </w:div>
                  </w:divsChild>
                </w:div>
                <w:div w:id="192964549">
                  <w:marLeft w:val="0"/>
                  <w:marRight w:val="0"/>
                  <w:marTop w:val="0"/>
                  <w:marBottom w:val="0"/>
                  <w:divBdr>
                    <w:top w:val="none" w:sz="0" w:space="0" w:color="auto"/>
                    <w:left w:val="none" w:sz="0" w:space="0" w:color="auto"/>
                    <w:bottom w:val="none" w:sz="0" w:space="0" w:color="auto"/>
                    <w:right w:val="none" w:sz="0" w:space="0" w:color="auto"/>
                  </w:divBdr>
                  <w:divsChild>
                    <w:div w:id="1361661010">
                      <w:marLeft w:val="0"/>
                      <w:marRight w:val="0"/>
                      <w:marTop w:val="0"/>
                      <w:marBottom w:val="0"/>
                      <w:divBdr>
                        <w:top w:val="none" w:sz="0" w:space="0" w:color="auto"/>
                        <w:left w:val="none" w:sz="0" w:space="0" w:color="auto"/>
                        <w:bottom w:val="none" w:sz="0" w:space="0" w:color="auto"/>
                        <w:right w:val="none" w:sz="0" w:space="0" w:color="auto"/>
                      </w:divBdr>
                    </w:div>
                  </w:divsChild>
                </w:div>
                <w:div w:id="1382896812">
                  <w:marLeft w:val="0"/>
                  <w:marRight w:val="0"/>
                  <w:marTop w:val="0"/>
                  <w:marBottom w:val="0"/>
                  <w:divBdr>
                    <w:top w:val="none" w:sz="0" w:space="0" w:color="auto"/>
                    <w:left w:val="none" w:sz="0" w:space="0" w:color="auto"/>
                    <w:bottom w:val="none" w:sz="0" w:space="0" w:color="auto"/>
                    <w:right w:val="none" w:sz="0" w:space="0" w:color="auto"/>
                  </w:divBdr>
                  <w:divsChild>
                    <w:div w:id="173761915">
                      <w:marLeft w:val="0"/>
                      <w:marRight w:val="0"/>
                      <w:marTop w:val="0"/>
                      <w:marBottom w:val="0"/>
                      <w:divBdr>
                        <w:top w:val="none" w:sz="0" w:space="0" w:color="auto"/>
                        <w:left w:val="none" w:sz="0" w:space="0" w:color="auto"/>
                        <w:bottom w:val="none" w:sz="0" w:space="0" w:color="auto"/>
                        <w:right w:val="none" w:sz="0" w:space="0" w:color="auto"/>
                      </w:divBdr>
                    </w:div>
                  </w:divsChild>
                </w:div>
                <w:div w:id="445344618">
                  <w:marLeft w:val="0"/>
                  <w:marRight w:val="0"/>
                  <w:marTop w:val="0"/>
                  <w:marBottom w:val="0"/>
                  <w:divBdr>
                    <w:top w:val="none" w:sz="0" w:space="0" w:color="auto"/>
                    <w:left w:val="none" w:sz="0" w:space="0" w:color="auto"/>
                    <w:bottom w:val="none" w:sz="0" w:space="0" w:color="auto"/>
                    <w:right w:val="none" w:sz="0" w:space="0" w:color="auto"/>
                  </w:divBdr>
                  <w:divsChild>
                    <w:div w:id="1562136869">
                      <w:marLeft w:val="0"/>
                      <w:marRight w:val="0"/>
                      <w:marTop w:val="0"/>
                      <w:marBottom w:val="0"/>
                      <w:divBdr>
                        <w:top w:val="none" w:sz="0" w:space="0" w:color="auto"/>
                        <w:left w:val="none" w:sz="0" w:space="0" w:color="auto"/>
                        <w:bottom w:val="none" w:sz="0" w:space="0" w:color="auto"/>
                        <w:right w:val="none" w:sz="0" w:space="0" w:color="auto"/>
                      </w:divBdr>
                    </w:div>
                  </w:divsChild>
                </w:div>
                <w:div w:id="1822230920">
                  <w:marLeft w:val="0"/>
                  <w:marRight w:val="0"/>
                  <w:marTop w:val="0"/>
                  <w:marBottom w:val="0"/>
                  <w:divBdr>
                    <w:top w:val="none" w:sz="0" w:space="0" w:color="auto"/>
                    <w:left w:val="none" w:sz="0" w:space="0" w:color="auto"/>
                    <w:bottom w:val="none" w:sz="0" w:space="0" w:color="auto"/>
                    <w:right w:val="none" w:sz="0" w:space="0" w:color="auto"/>
                  </w:divBdr>
                  <w:divsChild>
                    <w:div w:id="540244429">
                      <w:marLeft w:val="0"/>
                      <w:marRight w:val="0"/>
                      <w:marTop w:val="0"/>
                      <w:marBottom w:val="0"/>
                      <w:divBdr>
                        <w:top w:val="none" w:sz="0" w:space="0" w:color="auto"/>
                        <w:left w:val="none" w:sz="0" w:space="0" w:color="auto"/>
                        <w:bottom w:val="none" w:sz="0" w:space="0" w:color="auto"/>
                        <w:right w:val="none" w:sz="0" w:space="0" w:color="auto"/>
                      </w:divBdr>
                    </w:div>
                  </w:divsChild>
                </w:div>
                <w:div w:id="1270284580">
                  <w:marLeft w:val="0"/>
                  <w:marRight w:val="0"/>
                  <w:marTop w:val="0"/>
                  <w:marBottom w:val="0"/>
                  <w:divBdr>
                    <w:top w:val="none" w:sz="0" w:space="0" w:color="auto"/>
                    <w:left w:val="none" w:sz="0" w:space="0" w:color="auto"/>
                    <w:bottom w:val="none" w:sz="0" w:space="0" w:color="auto"/>
                    <w:right w:val="none" w:sz="0" w:space="0" w:color="auto"/>
                  </w:divBdr>
                  <w:divsChild>
                    <w:div w:id="816579906">
                      <w:marLeft w:val="0"/>
                      <w:marRight w:val="0"/>
                      <w:marTop w:val="0"/>
                      <w:marBottom w:val="0"/>
                      <w:divBdr>
                        <w:top w:val="none" w:sz="0" w:space="0" w:color="auto"/>
                        <w:left w:val="none" w:sz="0" w:space="0" w:color="auto"/>
                        <w:bottom w:val="none" w:sz="0" w:space="0" w:color="auto"/>
                        <w:right w:val="none" w:sz="0" w:space="0" w:color="auto"/>
                      </w:divBdr>
                    </w:div>
                  </w:divsChild>
                </w:div>
                <w:div w:id="393428239">
                  <w:marLeft w:val="0"/>
                  <w:marRight w:val="0"/>
                  <w:marTop w:val="0"/>
                  <w:marBottom w:val="0"/>
                  <w:divBdr>
                    <w:top w:val="none" w:sz="0" w:space="0" w:color="auto"/>
                    <w:left w:val="none" w:sz="0" w:space="0" w:color="auto"/>
                    <w:bottom w:val="none" w:sz="0" w:space="0" w:color="auto"/>
                    <w:right w:val="none" w:sz="0" w:space="0" w:color="auto"/>
                  </w:divBdr>
                  <w:divsChild>
                    <w:div w:id="1063531421">
                      <w:marLeft w:val="0"/>
                      <w:marRight w:val="0"/>
                      <w:marTop w:val="0"/>
                      <w:marBottom w:val="0"/>
                      <w:divBdr>
                        <w:top w:val="none" w:sz="0" w:space="0" w:color="auto"/>
                        <w:left w:val="none" w:sz="0" w:space="0" w:color="auto"/>
                        <w:bottom w:val="none" w:sz="0" w:space="0" w:color="auto"/>
                        <w:right w:val="none" w:sz="0" w:space="0" w:color="auto"/>
                      </w:divBdr>
                    </w:div>
                  </w:divsChild>
                </w:div>
                <w:div w:id="430899969">
                  <w:marLeft w:val="0"/>
                  <w:marRight w:val="0"/>
                  <w:marTop w:val="0"/>
                  <w:marBottom w:val="0"/>
                  <w:divBdr>
                    <w:top w:val="none" w:sz="0" w:space="0" w:color="auto"/>
                    <w:left w:val="none" w:sz="0" w:space="0" w:color="auto"/>
                    <w:bottom w:val="none" w:sz="0" w:space="0" w:color="auto"/>
                    <w:right w:val="none" w:sz="0" w:space="0" w:color="auto"/>
                  </w:divBdr>
                  <w:divsChild>
                    <w:div w:id="124007345">
                      <w:marLeft w:val="0"/>
                      <w:marRight w:val="0"/>
                      <w:marTop w:val="0"/>
                      <w:marBottom w:val="0"/>
                      <w:divBdr>
                        <w:top w:val="none" w:sz="0" w:space="0" w:color="auto"/>
                        <w:left w:val="none" w:sz="0" w:space="0" w:color="auto"/>
                        <w:bottom w:val="none" w:sz="0" w:space="0" w:color="auto"/>
                        <w:right w:val="none" w:sz="0" w:space="0" w:color="auto"/>
                      </w:divBdr>
                    </w:div>
                  </w:divsChild>
                </w:div>
                <w:div w:id="1711609810">
                  <w:marLeft w:val="0"/>
                  <w:marRight w:val="0"/>
                  <w:marTop w:val="0"/>
                  <w:marBottom w:val="0"/>
                  <w:divBdr>
                    <w:top w:val="none" w:sz="0" w:space="0" w:color="auto"/>
                    <w:left w:val="none" w:sz="0" w:space="0" w:color="auto"/>
                    <w:bottom w:val="none" w:sz="0" w:space="0" w:color="auto"/>
                    <w:right w:val="none" w:sz="0" w:space="0" w:color="auto"/>
                  </w:divBdr>
                  <w:divsChild>
                    <w:div w:id="973947835">
                      <w:marLeft w:val="0"/>
                      <w:marRight w:val="0"/>
                      <w:marTop w:val="0"/>
                      <w:marBottom w:val="0"/>
                      <w:divBdr>
                        <w:top w:val="none" w:sz="0" w:space="0" w:color="auto"/>
                        <w:left w:val="none" w:sz="0" w:space="0" w:color="auto"/>
                        <w:bottom w:val="none" w:sz="0" w:space="0" w:color="auto"/>
                        <w:right w:val="none" w:sz="0" w:space="0" w:color="auto"/>
                      </w:divBdr>
                    </w:div>
                  </w:divsChild>
                </w:div>
                <w:div w:id="598028919">
                  <w:marLeft w:val="0"/>
                  <w:marRight w:val="0"/>
                  <w:marTop w:val="0"/>
                  <w:marBottom w:val="0"/>
                  <w:divBdr>
                    <w:top w:val="none" w:sz="0" w:space="0" w:color="auto"/>
                    <w:left w:val="none" w:sz="0" w:space="0" w:color="auto"/>
                    <w:bottom w:val="none" w:sz="0" w:space="0" w:color="auto"/>
                    <w:right w:val="none" w:sz="0" w:space="0" w:color="auto"/>
                  </w:divBdr>
                  <w:divsChild>
                    <w:div w:id="1917321951">
                      <w:marLeft w:val="0"/>
                      <w:marRight w:val="0"/>
                      <w:marTop w:val="0"/>
                      <w:marBottom w:val="0"/>
                      <w:divBdr>
                        <w:top w:val="none" w:sz="0" w:space="0" w:color="auto"/>
                        <w:left w:val="none" w:sz="0" w:space="0" w:color="auto"/>
                        <w:bottom w:val="none" w:sz="0" w:space="0" w:color="auto"/>
                        <w:right w:val="none" w:sz="0" w:space="0" w:color="auto"/>
                      </w:divBdr>
                    </w:div>
                  </w:divsChild>
                </w:div>
                <w:div w:id="1239825559">
                  <w:marLeft w:val="0"/>
                  <w:marRight w:val="0"/>
                  <w:marTop w:val="0"/>
                  <w:marBottom w:val="0"/>
                  <w:divBdr>
                    <w:top w:val="none" w:sz="0" w:space="0" w:color="auto"/>
                    <w:left w:val="none" w:sz="0" w:space="0" w:color="auto"/>
                    <w:bottom w:val="none" w:sz="0" w:space="0" w:color="auto"/>
                    <w:right w:val="none" w:sz="0" w:space="0" w:color="auto"/>
                  </w:divBdr>
                  <w:divsChild>
                    <w:div w:id="117770011">
                      <w:marLeft w:val="0"/>
                      <w:marRight w:val="0"/>
                      <w:marTop w:val="0"/>
                      <w:marBottom w:val="0"/>
                      <w:divBdr>
                        <w:top w:val="none" w:sz="0" w:space="0" w:color="auto"/>
                        <w:left w:val="none" w:sz="0" w:space="0" w:color="auto"/>
                        <w:bottom w:val="none" w:sz="0" w:space="0" w:color="auto"/>
                        <w:right w:val="none" w:sz="0" w:space="0" w:color="auto"/>
                      </w:divBdr>
                    </w:div>
                    <w:div w:id="434520661">
                      <w:marLeft w:val="0"/>
                      <w:marRight w:val="0"/>
                      <w:marTop w:val="0"/>
                      <w:marBottom w:val="0"/>
                      <w:divBdr>
                        <w:top w:val="none" w:sz="0" w:space="0" w:color="auto"/>
                        <w:left w:val="none" w:sz="0" w:space="0" w:color="auto"/>
                        <w:bottom w:val="none" w:sz="0" w:space="0" w:color="auto"/>
                        <w:right w:val="none" w:sz="0" w:space="0" w:color="auto"/>
                      </w:divBdr>
                    </w:div>
                  </w:divsChild>
                </w:div>
                <w:div w:id="673646903">
                  <w:marLeft w:val="0"/>
                  <w:marRight w:val="0"/>
                  <w:marTop w:val="0"/>
                  <w:marBottom w:val="0"/>
                  <w:divBdr>
                    <w:top w:val="none" w:sz="0" w:space="0" w:color="auto"/>
                    <w:left w:val="none" w:sz="0" w:space="0" w:color="auto"/>
                    <w:bottom w:val="none" w:sz="0" w:space="0" w:color="auto"/>
                    <w:right w:val="none" w:sz="0" w:space="0" w:color="auto"/>
                  </w:divBdr>
                  <w:divsChild>
                    <w:div w:id="435255025">
                      <w:marLeft w:val="0"/>
                      <w:marRight w:val="0"/>
                      <w:marTop w:val="0"/>
                      <w:marBottom w:val="0"/>
                      <w:divBdr>
                        <w:top w:val="none" w:sz="0" w:space="0" w:color="auto"/>
                        <w:left w:val="none" w:sz="0" w:space="0" w:color="auto"/>
                        <w:bottom w:val="none" w:sz="0" w:space="0" w:color="auto"/>
                        <w:right w:val="none" w:sz="0" w:space="0" w:color="auto"/>
                      </w:divBdr>
                    </w:div>
                  </w:divsChild>
                </w:div>
                <w:div w:id="1437364873">
                  <w:marLeft w:val="0"/>
                  <w:marRight w:val="0"/>
                  <w:marTop w:val="0"/>
                  <w:marBottom w:val="0"/>
                  <w:divBdr>
                    <w:top w:val="none" w:sz="0" w:space="0" w:color="auto"/>
                    <w:left w:val="none" w:sz="0" w:space="0" w:color="auto"/>
                    <w:bottom w:val="none" w:sz="0" w:space="0" w:color="auto"/>
                    <w:right w:val="none" w:sz="0" w:space="0" w:color="auto"/>
                  </w:divBdr>
                  <w:divsChild>
                    <w:div w:id="157118100">
                      <w:marLeft w:val="0"/>
                      <w:marRight w:val="0"/>
                      <w:marTop w:val="0"/>
                      <w:marBottom w:val="0"/>
                      <w:divBdr>
                        <w:top w:val="none" w:sz="0" w:space="0" w:color="auto"/>
                        <w:left w:val="none" w:sz="0" w:space="0" w:color="auto"/>
                        <w:bottom w:val="none" w:sz="0" w:space="0" w:color="auto"/>
                        <w:right w:val="none" w:sz="0" w:space="0" w:color="auto"/>
                      </w:divBdr>
                    </w:div>
                  </w:divsChild>
                </w:div>
                <w:div w:id="1796286033">
                  <w:marLeft w:val="0"/>
                  <w:marRight w:val="0"/>
                  <w:marTop w:val="0"/>
                  <w:marBottom w:val="0"/>
                  <w:divBdr>
                    <w:top w:val="none" w:sz="0" w:space="0" w:color="auto"/>
                    <w:left w:val="none" w:sz="0" w:space="0" w:color="auto"/>
                    <w:bottom w:val="none" w:sz="0" w:space="0" w:color="auto"/>
                    <w:right w:val="none" w:sz="0" w:space="0" w:color="auto"/>
                  </w:divBdr>
                  <w:divsChild>
                    <w:div w:id="322778645">
                      <w:marLeft w:val="0"/>
                      <w:marRight w:val="0"/>
                      <w:marTop w:val="0"/>
                      <w:marBottom w:val="0"/>
                      <w:divBdr>
                        <w:top w:val="none" w:sz="0" w:space="0" w:color="auto"/>
                        <w:left w:val="none" w:sz="0" w:space="0" w:color="auto"/>
                        <w:bottom w:val="none" w:sz="0" w:space="0" w:color="auto"/>
                        <w:right w:val="none" w:sz="0" w:space="0" w:color="auto"/>
                      </w:divBdr>
                    </w:div>
                  </w:divsChild>
                </w:div>
                <w:div w:id="2006128665">
                  <w:marLeft w:val="0"/>
                  <w:marRight w:val="0"/>
                  <w:marTop w:val="0"/>
                  <w:marBottom w:val="0"/>
                  <w:divBdr>
                    <w:top w:val="none" w:sz="0" w:space="0" w:color="auto"/>
                    <w:left w:val="none" w:sz="0" w:space="0" w:color="auto"/>
                    <w:bottom w:val="none" w:sz="0" w:space="0" w:color="auto"/>
                    <w:right w:val="none" w:sz="0" w:space="0" w:color="auto"/>
                  </w:divBdr>
                  <w:divsChild>
                    <w:div w:id="314185976">
                      <w:marLeft w:val="0"/>
                      <w:marRight w:val="0"/>
                      <w:marTop w:val="0"/>
                      <w:marBottom w:val="0"/>
                      <w:divBdr>
                        <w:top w:val="none" w:sz="0" w:space="0" w:color="auto"/>
                        <w:left w:val="none" w:sz="0" w:space="0" w:color="auto"/>
                        <w:bottom w:val="none" w:sz="0" w:space="0" w:color="auto"/>
                        <w:right w:val="none" w:sz="0" w:space="0" w:color="auto"/>
                      </w:divBdr>
                    </w:div>
                  </w:divsChild>
                </w:div>
                <w:div w:id="1130396092">
                  <w:marLeft w:val="0"/>
                  <w:marRight w:val="0"/>
                  <w:marTop w:val="0"/>
                  <w:marBottom w:val="0"/>
                  <w:divBdr>
                    <w:top w:val="none" w:sz="0" w:space="0" w:color="auto"/>
                    <w:left w:val="none" w:sz="0" w:space="0" w:color="auto"/>
                    <w:bottom w:val="none" w:sz="0" w:space="0" w:color="auto"/>
                    <w:right w:val="none" w:sz="0" w:space="0" w:color="auto"/>
                  </w:divBdr>
                  <w:divsChild>
                    <w:div w:id="139275319">
                      <w:marLeft w:val="0"/>
                      <w:marRight w:val="0"/>
                      <w:marTop w:val="0"/>
                      <w:marBottom w:val="0"/>
                      <w:divBdr>
                        <w:top w:val="none" w:sz="0" w:space="0" w:color="auto"/>
                        <w:left w:val="none" w:sz="0" w:space="0" w:color="auto"/>
                        <w:bottom w:val="none" w:sz="0" w:space="0" w:color="auto"/>
                        <w:right w:val="none" w:sz="0" w:space="0" w:color="auto"/>
                      </w:divBdr>
                    </w:div>
                  </w:divsChild>
                </w:div>
                <w:div w:id="75322965">
                  <w:marLeft w:val="0"/>
                  <w:marRight w:val="0"/>
                  <w:marTop w:val="0"/>
                  <w:marBottom w:val="0"/>
                  <w:divBdr>
                    <w:top w:val="none" w:sz="0" w:space="0" w:color="auto"/>
                    <w:left w:val="none" w:sz="0" w:space="0" w:color="auto"/>
                    <w:bottom w:val="none" w:sz="0" w:space="0" w:color="auto"/>
                    <w:right w:val="none" w:sz="0" w:space="0" w:color="auto"/>
                  </w:divBdr>
                  <w:divsChild>
                    <w:div w:id="1144808208">
                      <w:marLeft w:val="0"/>
                      <w:marRight w:val="0"/>
                      <w:marTop w:val="0"/>
                      <w:marBottom w:val="0"/>
                      <w:divBdr>
                        <w:top w:val="none" w:sz="0" w:space="0" w:color="auto"/>
                        <w:left w:val="none" w:sz="0" w:space="0" w:color="auto"/>
                        <w:bottom w:val="none" w:sz="0" w:space="0" w:color="auto"/>
                        <w:right w:val="none" w:sz="0" w:space="0" w:color="auto"/>
                      </w:divBdr>
                    </w:div>
                  </w:divsChild>
                </w:div>
                <w:div w:id="2105152922">
                  <w:marLeft w:val="0"/>
                  <w:marRight w:val="0"/>
                  <w:marTop w:val="0"/>
                  <w:marBottom w:val="0"/>
                  <w:divBdr>
                    <w:top w:val="none" w:sz="0" w:space="0" w:color="auto"/>
                    <w:left w:val="none" w:sz="0" w:space="0" w:color="auto"/>
                    <w:bottom w:val="none" w:sz="0" w:space="0" w:color="auto"/>
                    <w:right w:val="none" w:sz="0" w:space="0" w:color="auto"/>
                  </w:divBdr>
                  <w:divsChild>
                    <w:div w:id="703990471">
                      <w:marLeft w:val="0"/>
                      <w:marRight w:val="0"/>
                      <w:marTop w:val="0"/>
                      <w:marBottom w:val="0"/>
                      <w:divBdr>
                        <w:top w:val="none" w:sz="0" w:space="0" w:color="auto"/>
                        <w:left w:val="none" w:sz="0" w:space="0" w:color="auto"/>
                        <w:bottom w:val="none" w:sz="0" w:space="0" w:color="auto"/>
                        <w:right w:val="none" w:sz="0" w:space="0" w:color="auto"/>
                      </w:divBdr>
                    </w:div>
                  </w:divsChild>
                </w:div>
                <w:div w:id="1229614178">
                  <w:marLeft w:val="0"/>
                  <w:marRight w:val="0"/>
                  <w:marTop w:val="0"/>
                  <w:marBottom w:val="0"/>
                  <w:divBdr>
                    <w:top w:val="none" w:sz="0" w:space="0" w:color="auto"/>
                    <w:left w:val="none" w:sz="0" w:space="0" w:color="auto"/>
                    <w:bottom w:val="none" w:sz="0" w:space="0" w:color="auto"/>
                    <w:right w:val="none" w:sz="0" w:space="0" w:color="auto"/>
                  </w:divBdr>
                  <w:divsChild>
                    <w:div w:id="953247830">
                      <w:marLeft w:val="0"/>
                      <w:marRight w:val="0"/>
                      <w:marTop w:val="0"/>
                      <w:marBottom w:val="0"/>
                      <w:divBdr>
                        <w:top w:val="none" w:sz="0" w:space="0" w:color="auto"/>
                        <w:left w:val="none" w:sz="0" w:space="0" w:color="auto"/>
                        <w:bottom w:val="none" w:sz="0" w:space="0" w:color="auto"/>
                        <w:right w:val="none" w:sz="0" w:space="0" w:color="auto"/>
                      </w:divBdr>
                    </w:div>
                  </w:divsChild>
                </w:div>
                <w:div w:id="114299068">
                  <w:marLeft w:val="0"/>
                  <w:marRight w:val="0"/>
                  <w:marTop w:val="0"/>
                  <w:marBottom w:val="0"/>
                  <w:divBdr>
                    <w:top w:val="none" w:sz="0" w:space="0" w:color="auto"/>
                    <w:left w:val="none" w:sz="0" w:space="0" w:color="auto"/>
                    <w:bottom w:val="none" w:sz="0" w:space="0" w:color="auto"/>
                    <w:right w:val="none" w:sz="0" w:space="0" w:color="auto"/>
                  </w:divBdr>
                  <w:divsChild>
                    <w:div w:id="188615284">
                      <w:marLeft w:val="0"/>
                      <w:marRight w:val="0"/>
                      <w:marTop w:val="0"/>
                      <w:marBottom w:val="0"/>
                      <w:divBdr>
                        <w:top w:val="none" w:sz="0" w:space="0" w:color="auto"/>
                        <w:left w:val="none" w:sz="0" w:space="0" w:color="auto"/>
                        <w:bottom w:val="none" w:sz="0" w:space="0" w:color="auto"/>
                        <w:right w:val="none" w:sz="0" w:space="0" w:color="auto"/>
                      </w:divBdr>
                    </w:div>
                  </w:divsChild>
                </w:div>
                <w:div w:id="1591507906">
                  <w:marLeft w:val="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 w:id="1544714266">
                  <w:marLeft w:val="0"/>
                  <w:marRight w:val="0"/>
                  <w:marTop w:val="0"/>
                  <w:marBottom w:val="0"/>
                  <w:divBdr>
                    <w:top w:val="none" w:sz="0" w:space="0" w:color="auto"/>
                    <w:left w:val="none" w:sz="0" w:space="0" w:color="auto"/>
                    <w:bottom w:val="none" w:sz="0" w:space="0" w:color="auto"/>
                    <w:right w:val="none" w:sz="0" w:space="0" w:color="auto"/>
                  </w:divBdr>
                  <w:divsChild>
                    <w:div w:id="1795051188">
                      <w:marLeft w:val="0"/>
                      <w:marRight w:val="0"/>
                      <w:marTop w:val="0"/>
                      <w:marBottom w:val="0"/>
                      <w:divBdr>
                        <w:top w:val="none" w:sz="0" w:space="0" w:color="auto"/>
                        <w:left w:val="none" w:sz="0" w:space="0" w:color="auto"/>
                        <w:bottom w:val="none" w:sz="0" w:space="0" w:color="auto"/>
                        <w:right w:val="none" w:sz="0" w:space="0" w:color="auto"/>
                      </w:divBdr>
                    </w:div>
                  </w:divsChild>
                </w:div>
                <w:div w:id="31535892">
                  <w:marLeft w:val="0"/>
                  <w:marRight w:val="0"/>
                  <w:marTop w:val="0"/>
                  <w:marBottom w:val="0"/>
                  <w:divBdr>
                    <w:top w:val="none" w:sz="0" w:space="0" w:color="auto"/>
                    <w:left w:val="none" w:sz="0" w:space="0" w:color="auto"/>
                    <w:bottom w:val="none" w:sz="0" w:space="0" w:color="auto"/>
                    <w:right w:val="none" w:sz="0" w:space="0" w:color="auto"/>
                  </w:divBdr>
                  <w:divsChild>
                    <w:div w:id="563570667">
                      <w:marLeft w:val="0"/>
                      <w:marRight w:val="0"/>
                      <w:marTop w:val="0"/>
                      <w:marBottom w:val="0"/>
                      <w:divBdr>
                        <w:top w:val="none" w:sz="0" w:space="0" w:color="auto"/>
                        <w:left w:val="none" w:sz="0" w:space="0" w:color="auto"/>
                        <w:bottom w:val="none" w:sz="0" w:space="0" w:color="auto"/>
                        <w:right w:val="none" w:sz="0" w:space="0" w:color="auto"/>
                      </w:divBdr>
                    </w:div>
                    <w:div w:id="14365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6246">
          <w:marLeft w:val="0"/>
          <w:marRight w:val="0"/>
          <w:marTop w:val="0"/>
          <w:marBottom w:val="0"/>
          <w:divBdr>
            <w:top w:val="none" w:sz="0" w:space="0" w:color="auto"/>
            <w:left w:val="none" w:sz="0" w:space="0" w:color="auto"/>
            <w:bottom w:val="none" w:sz="0" w:space="0" w:color="auto"/>
            <w:right w:val="none" w:sz="0" w:space="0" w:color="auto"/>
          </w:divBdr>
        </w:div>
        <w:div w:id="402214378">
          <w:marLeft w:val="0"/>
          <w:marRight w:val="0"/>
          <w:marTop w:val="0"/>
          <w:marBottom w:val="0"/>
          <w:divBdr>
            <w:top w:val="none" w:sz="0" w:space="0" w:color="auto"/>
            <w:left w:val="none" w:sz="0" w:space="0" w:color="auto"/>
            <w:bottom w:val="none" w:sz="0" w:space="0" w:color="auto"/>
            <w:right w:val="none" w:sz="0" w:space="0" w:color="auto"/>
          </w:divBdr>
          <w:divsChild>
            <w:div w:id="2036496536">
              <w:marLeft w:val="-75"/>
              <w:marRight w:val="0"/>
              <w:marTop w:val="30"/>
              <w:marBottom w:val="30"/>
              <w:divBdr>
                <w:top w:val="none" w:sz="0" w:space="0" w:color="auto"/>
                <w:left w:val="none" w:sz="0" w:space="0" w:color="auto"/>
                <w:bottom w:val="none" w:sz="0" w:space="0" w:color="auto"/>
                <w:right w:val="none" w:sz="0" w:space="0" w:color="auto"/>
              </w:divBdr>
              <w:divsChild>
                <w:div w:id="735475097">
                  <w:marLeft w:val="0"/>
                  <w:marRight w:val="0"/>
                  <w:marTop w:val="0"/>
                  <w:marBottom w:val="0"/>
                  <w:divBdr>
                    <w:top w:val="none" w:sz="0" w:space="0" w:color="auto"/>
                    <w:left w:val="none" w:sz="0" w:space="0" w:color="auto"/>
                    <w:bottom w:val="none" w:sz="0" w:space="0" w:color="auto"/>
                    <w:right w:val="none" w:sz="0" w:space="0" w:color="auto"/>
                  </w:divBdr>
                  <w:divsChild>
                    <w:div w:id="2065327743">
                      <w:marLeft w:val="0"/>
                      <w:marRight w:val="0"/>
                      <w:marTop w:val="0"/>
                      <w:marBottom w:val="0"/>
                      <w:divBdr>
                        <w:top w:val="none" w:sz="0" w:space="0" w:color="auto"/>
                        <w:left w:val="none" w:sz="0" w:space="0" w:color="auto"/>
                        <w:bottom w:val="none" w:sz="0" w:space="0" w:color="auto"/>
                        <w:right w:val="none" w:sz="0" w:space="0" w:color="auto"/>
                      </w:divBdr>
                    </w:div>
                  </w:divsChild>
                </w:div>
                <w:div w:id="1483081930">
                  <w:marLeft w:val="0"/>
                  <w:marRight w:val="0"/>
                  <w:marTop w:val="0"/>
                  <w:marBottom w:val="0"/>
                  <w:divBdr>
                    <w:top w:val="none" w:sz="0" w:space="0" w:color="auto"/>
                    <w:left w:val="none" w:sz="0" w:space="0" w:color="auto"/>
                    <w:bottom w:val="none" w:sz="0" w:space="0" w:color="auto"/>
                    <w:right w:val="none" w:sz="0" w:space="0" w:color="auto"/>
                  </w:divBdr>
                  <w:divsChild>
                    <w:div w:id="223176320">
                      <w:marLeft w:val="0"/>
                      <w:marRight w:val="0"/>
                      <w:marTop w:val="0"/>
                      <w:marBottom w:val="0"/>
                      <w:divBdr>
                        <w:top w:val="none" w:sz="0" w:space="0" w:color="auto"/>
                        <w:left w:val="none" w:sz="0" w:space="0" w:color="auto"/>
                        <w:bottom w:val="none" w:sz="0" w:space="0" w:color="auto"/>
                        <w:right w:val="none" w:sz="0" w:space="0" w:color="auto"/>
                      </w:divBdr>
                    </w:div>
                  </w:divsChild>
                </w:div>
                <w:div w:id="2137602637">
                  <w:marLeft w:val="0"/>
                  <w:marRight w:val="0"/>
                  <w:marTop w:val="0"/>
                  <w:marBottom w:val="0"/>
                  <w:divBdr>
                    <w:top w:val="none" w:sz="0" w:space="0" w:color="auto"/>
                    <w:left w:val="none" w:sz="0" w:space="0" w:color="auto"/>
                    <w:bottom w:val="none" w:sz="0" w:space="0" w:color="auto"/>
                    <w:right w:val="none" w:sz="0" w:space="0" w:color="auto"/>
                  </w:divBdr>
                  <w:divsChild>
                    <w:div w:id="1013460104">
                      <w:marLeft w:val="0"/>
                      <w:marRight w:val="0"/>
                      <w:marTop w:val="0"/>
                      <w:marBottom w:val="0"/>
                      <w:divBdr>
                        <w:top w:val="none" w:sz="0" w:space="0" w:color="auto"/>
                        <w:left w:val="none" w:sz="0" w:space="0" w:color="auto"/>
                        <w:bottom w:val="none" w:sz="0" w:space="0" w:color="auto"/>
                        <w:right w:val="none" w:sz="0" w:space="0" w:color="auto"/>
                      </w:divBdr>
                    </w:div>
                  </w:divsChild>
                </w:div>
                <w:div w:id="510727598">
                  <w:marLeft w:val="0"/>
                  <w:marRight w:val="0"/>
                  <w:marTop w:val="0"/>
                  <w:marBottom w:val="0"/>
                  <w:divBdr>
                    <w:top w:val="none" w:sz="0" w:space="0" w:color="auto"/>
                    <w:left w:val="none" w:sz="0" w:space="0" w:color="auto"/>
                    <w:bottom w:val="none" w:sz="0" w:space="0" w:color="auto"/>
                    <w:right w:val="none" w:sz="0" w:space="0" w:color="auto"/>
                  </w:divBdr>
                  <w:divsChild>
                    <w:div w:id="654115811">
                      <w:marLeft w:val="0"/>
                      <w:marRight w:val="0"/>
                      <w:marTop w:val="0"/>
                      <w:marBottom w:val="0"/>
                      <w:divBdr>
                        <w:top w:val="none" w:sz="0" w:space="0" w:color="auto"/>
                        <w:left w:val="none" w:sz="0" w:space="0" w:color="auto"/>
                        <w:bottom w:val="none" w:sz="0" w:space="0" w:color="auto"/>
                        <w:right w:val="none" w:sz="0" w:space="0" w:color="auto"/>
                      </w:divBdr>
                    </w:div>
                  </w:divsChild>
                </w:div>
                <w:div w:id="550188445">
                  <w:marLeft w:val="0"/>
                  <w:marRight w:val="0"/>
                  <w:marTop w:val="0"/>
                  <w:marBottom w:val="0"/>
                  <w:divBdr>
                    <w:top w:val="none" w:sz="0" w:space="0" w:color="auto"/>
                    <w:left w:val="none" w:sz="0" w:space="0" w:color="auto"/>
                    <w:bottom w:val="none" w:sz="0" w:space="0" w:color="auto"/>
                    <w:right w:val="none" w:sz="0" w:space="0" w:color="auto"/>
                  </w:divBdr>
                  <w:divsChild>
                    <w:div w:id="1156844265">
                      <w:marLeft w:val="0"/>
                      <w:marRight w:val="0"/>
                      <w:marTop w:val="0"/>
                      <w:marBottom w:val="0"/>
                      <w:divBdr>
                        <w:top w:val="none" w:sz="0" w:space="0" w:color="auto"/>
                        <w:left w:val="none" w:sz="0" w:space="0" w:color="auto"/>
                        <w:bottom w:val="none" w:sz="0" w:space="0" w:color="auto"/>
                        <w:right w:val="none" w:sz="0" w:space="0" w:color="auto"/>
                      </w:divBdr>
                    </w:div>
                  </w:divsChild>
                </w:div>
                <w:div w:id="1525168940">
                  <w:marLeft w:val="0"/>
                  <w:marRight w:val="0"/>
                  <w:marTop w:val="0"/>
                  <w:marBottom w:val="0"/>
                  <w:divBdr>
                    <w:top w:val="none" w:sz="0" w:space="0" w:color="auto"/>
                    <w:left w:val="none" w:sz="0" w:space="0" w:color="auto"/>
                    <w:bottom w:val="none" w:sz="0" w:space="0" w:color="auto"/>
                    <w:right w:val="none" w:sz="0" w:space="0" w:color="auto"/>
                  </w:divBdr>
                  <w:divsChild>
                    <w:div w:id="1520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1537">
          <w:marLeft w:val="0"/>
          <w:marRight w:val="0"/>
          <w:marTop w:val="0"/>
          <w:marBottom w:val="0"/>
          <w:divBdr>
            <w:top w:val="none" w:sz="0" w:space="0" w:color="auto"/>
            <w:left w:val="none" w:sz="0" w:space="0" w:color="auto"/>
            <w:bottom w:val="none" w:sz="0" w:space="0" w:color="auto"/>
            <w:right w:val="none" w:sz="0" w:space="0" w:color="auto"/>
          </w:divBdr>
        </w:div>
        <w:div w:id="1278104837">
          <w:marLeft w:val="0"/>
          <w:marRight w:val="0"/>
          <w:marTop w:val="0"/>
          <w:marBottom w:val="0"/>
          <w:divBdr>
            <w:top w:val="none" w:sz="0" w:space="0" w:color="auto"/>
            <w:left w:val="none" w:sz="0" w:space="0" w:color="auto"/>
            <w:bottom w:val="none" w:sz="0" w:space="0" w:color="auto"/>
            <w:right w:val="none" w:sz="0" w:space="0" w:color="auto"/>
          </w:divBdr>
        </w:div>
      </w:divsChild>
    </w:div>
    <w:div w:id="1562476210">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1.png@01D9DB1E.DFCDF9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F160D-0049-4590-AB7A-64CBA0F84DFD}" type="doc">
      <dgm:prSet loTypeId="urn:microsoft.com/office/officeart/2005/8/layout/orgChart1" loCatId="hierarchy" qsTypeId="urn:microsoft.com/office/officeart/2005/8/quickstyle/3d2" qsCatId="3D" csTypeId="urn:microsoft.com/office/officeart/2005/8/colors/accent4_4" csCatId="accent4" phldr="1"/>
      <dgm:spPr/>
      <dgm:t>
        <a:bodyPr/>
        <a:lstStyle/>
        <a:p>
          <a:endParaRPr lang="en-GB"/>
        </a:p>
      </dgm:t>
    </dgm:pt>
    <dgm:pt modelId="{46BFFF0A-8CF6-414B-8F3D-5C47FEFF5367}">
      <dgm:prSet phldrT="[Text]"/>
      <dgm:spPr/>
      <dgm:t>
        <a:bodyPr/>
        <a:lstStyle/>
        <a:p>
          <a:r>
            <a:rPr lang="en-GB"/>
            <a:t>Corporate Director - Corporate Resources and Transformation</a:t>
          </a:r>
        </a:p>
      </dgm:t>
    </dgm:pt>
    <dgm:pt modelId="{A2416C20-6A09-4050-82CA-2A5E3C361993}" type="parTrans" cxnId="{D6DD45AF-E192-4361-8329-1761E5C594B6}">
      <dgm:prSet/>
      <dgm:spPr/>
      <dgm:t>
        <a:bodyPr/>
        <a:lstStyle/>
        <a:p>
          <a:endParaRPr lang="en-GB"/>
        </a:p>
      </dgm:t>
    </dgm:pt>
    <dgm:pt modelId="{96B9FAF9-FDEF-4732-985D-2C5AB4F24B1D}" type="sibTrans" cxnId="{D6DD45AF-E192-4361-8329-1761E5C594B6}">
      <dgm:prSet/>
      <dgm:spPr/>
      <dgm:t>
        <a:bodyPr/>
        <a:lstStyle/>
        <a:p>
          <a:endParaRPr lang="en-GB"/>
        </a:p>
      </dgm:t>
    </dgm:pt>
    <dgm:pt modelId="{01DBAD45-ADB8-4797-B7CA-6A582C201929}">
      <dgm:prSet phldrT="[Text]"/>
      <dgm:spPr/>
      <dgm:t>
        <a:bodyPr/>
        <a:lstStyle/>
        <a:p>
          <a:r>
            <a:rPr lang="en-GB"/>
            <a:t>Director IT</a:t>
          </a:r>
        </a:p>
      </dgm:t>
    </dgm:pt>
    <dgm:pt modelId="{5BEA4635-D603-4DDE-940F-0CD47381F8BD}" type="parTrans" cxnId="{41D551C7-7FCE-48D4-B176-AAE5BFEA52DE}">
      <dgm:prSet/>
      <dgm:spPr/>
      <dgm:t>
        <a:bodyPr/>
        <a:lstStyle/>
        <a:p>
          <a:endParaRPr lang="en-GB"/>
        </a:p>
      </dgm:t>
    </dgm:pt>
    <dgm:pt modelId="{9BB20BAF-84D1-4F34-A69D-41899745BB28}" type="sibTrans" cxnId="{41D551C7-7FCE-48D4-B176-AAE5BFEA52DE}">
      <dgm:prSet/>
      <dgm:spPr/>
      <dgm:t>
        <a:bodyPr/>
        <a:lstStyle/>
        <a:p>
          <a:endParaRPr lang="en-GB"/>
        </a:p>
      </dgm:t>
    </dgm:pt>
    <dgm:pt modelId="{629C640F-B608-4E2D-A45E-E204E2DD0B29}">
      <dgm:prSet phldrT="[Text]"/>
      <dgm:spPr/>
      <dgm:t>
        <a:bodyPr/>
        <a:lstStyle/>
        <a:p>
          <a:r>
            <a:rPr lang="en-GB"/>
            <a:t>Director HR &amp; OD</a:t>
          </a:r>
        </a:p>
      </dgm:t>
    </dgm:pt>
    <dgm:pt modelId="{E1292C8F-FF89-4EDE-B1F2-41EBB71024D5}" type="parTrans" cxnId="{FE0CBFAA-ED43-4CF1-BDAF-3B6394E4E969}">
      <dgm:prSet/>
      <dgm:spPr/>
      <dgm:t>
        <a:bodyPr/>
        <a:lstStyle/>
        <a:p>
          <a:endParaRPr lang="en-GB"/>
        </a:p>
      </dgm:t>
    </dgm:pt>
    <dgm:pt modelId="{35F4DEBF-00BE-4AE6-A1DC-756F113DCAD4}" type="sibTrans" cxnId="{FE0CBFAA-ED43-4CF1-BDAF-3B6394E4E969}">
      <dgm:prSet/>
      <dgm:spPr/>
      <dgm:t>
        <a:bodyPr/>
        <a:lstStyle/>
        <a:p>
          <a:endParaRPr lang="en-GB"/>
        </a:p>
      </dgm:t>
    </dgm:pt>
    <dgm:pt modelId="{4BC5FE0D-E272-4BAF-8887-3102C634B1F9}">
      <dgm:prSet phldrT="[Text]"/>
      <dgm:spPr/>
      <dgm:t>
        <a:bodyPr/>
        <a:lstStyle/>
        <a:p>
          <a:r>
            <a:rPr lang="en-GB"/>
            <a:t>Assistant Director Digital, Data and Customer Experience</a:t>
          </a:r>
        </a:p>
      </dgm:t>
    </dgm:pt>
    <dgm:pt modelId="{4DCD1EC5-5010-4FB3-A6B3-5712C8A03865}" type="parTrans" cxnId="{9EAEDB75-0861-4A46-913C-7D69A3412B75}">
      <dgm:prSet/>
      <dgm:spPr/>
      <dgm:t>
        <a:bodyPr/>
        <a:lstStyle/>
        <a:p>
          <a:endParaRPr lang="en-GB"/>
        </a:p>
      </dgm:t>
    </dgm:pt>
    <dgm:pt modelId="{53BF9A13-BE93-4D71-B71E-B3364AAF29CD}" type="sibTrans" cxnId="{9EAEDB75-0861-4A46-913C-7D69A3412B75}">
      <dgm:prSet/>
      <dgm:spPr/>
      <dgm:t>
        <a:bodyPr/>
        <a:lstStyle/>
        <a:p>
          <a:endParaRPr lang="en-GB"/>
        </a:p>
      </dgm:t>
    </dgm:pt>
    <dgm:pt modelId="{C7E49759-A63C-4F20-9A50-2E5C4FF9955A}">
      <dgm:prSet/>
      <dgm:spPr/>
      <dgm:t>
        <a:bodyPr/>
        <a:lstStyle/>
        <a:p>
          <a:r>
            <a:rPr lang="en-GB"/>
            <a:t>Assistant Director Corporate Strategy</a:t>
          </a:r>
        </a:p>
      </dgm:t>
    </dgm:pt>
    <dgm:pt modelId="{55CB9AAD-FD65-4DA8-9271-66CC37245649}" type="parTrans" cxnId="{E777F1EB-E971-400F-9A5B-F78250D22D5C}">
      <dgm:prSet/>
      <dgm:spPr/>
      <dgm:t>
        <a:bodyPr/>
        <a:lstStyle/>
        <a:p>
          <a:endParaRPr lang="en-GB"/>
        </a:p>
      </dgm:t>
    </dgm:pt>
    <dgm:pt modelId="{34CD4659-196C-4C35-B596-72B82665A58D}" type="sibTrans" cxnId="{E777F1EB-E971-400F-9A5B-F78250D22D5C}">
      <dgm:prSet/>
      <dgm:spPr/>
      <dgm:t>
        <a:bodyPr/>
        <a:lstStyle/>
        <a:p>
          <a:endParaRPr lang="en-GB"/>
        </a:p>
      </dgm:t>
    </dgm:pt>
    <dgm:pt modelId="{66D070D4-164B-450F-9976-7D314D828647}" type="pres">
      <dgm:prSet presAssocID="{468F160D-0049-4590-AB7A-64CBA0F84DFD}" presName="hierChild1" presStyleCnt="0">
        <dgm:presLayoutVars>
          <dgm:orgChart val="1"/>
          <dgm:chPref val="1"/>
          <dgm:dir/>
          <dgm:animOne val="branch"/>
          <dgm:animLvl val="lvl"/>
          <dgm:resizeHandles/>
        </dgm:presLayoutVars>
      </dgm:prSet>
      <dgm:spPr/>
    </dgm:pt>
    <dgm:pt modelId="{4EEF3B60-E89D-4D4B-9129-1F7152FD6C05}" type="pres">
      <dgm:prSet presAssocID="{46BFFF0A-8CF6-414B-8F3D-5C47FEFF5367}" presName="hierRoot1" presStyleCnt="0">
        <dgm:presLayoutVars>
          <dgm:hierBranch val="init"/>
        </dgm:presLayoutVars>
      </dgm:prSet>
      <dgm:spPr/>
    </dgm:pt>
    <dgm:pt modelId="{91C98F5A-839F-4711-8F2B-B7ACA4374162}" type="pres">
      <dgm:prSet presAssocID="{46BFFF0A-8CF6-414B-8F3D-5C47FEFF5367}" presName="rootComposite1" presStyleCnt="0"/>
      <dgm:spPr/>
    </dgm:pt>
    <dgm:pt modelId="{B17D1F87-FE6E-4C51-9CEF-971CBF5EE12F}" type="pres">
      <dgm:prSet presAssocID="{46BFFF0A-8CF6-414B-8F3D-5C47FEFF5367}" presName="rootText1" presStyleLbl="node0" presStyleIdx="0" presStyleCnt="1">
        <dgm:presLayoutVars>
          <dgm:chPref val="3"/>
        </dgm:presLayoutVars>
      </dgm:prSet>
      <dgm:spPr/>
    </dgm:pt>
    <dgm:pt modelId="{CDB48FB2-7A41-49C8-A7CC-5794267C6F41}" type="pres">
      <dgm:prSet presAssocID="{46BFFF0A-8CF6-414B-8F3D-5C47FEFF5367}" presName="rootConnector1" presStyleLbl="node1" presStyleIdx="0" presStyleCnt="0"/>
      <dgm:spPr/>
    </dgm:pt>
    <dgm:pt modelId="{AD6111AA-F912-41DD-9FD9-C0F3430133DE}" type="pres">
      <dgm:prSet presAssocID="{46BFFF0A-8CF6-414B-8F3D-5C47FEFF5367}" presName="hierChild2" presStyleCnt="0"/>
      <dgm:spPr/>
    </dgm:pt>
    <dgm:pt modelId="{E2B2A7EF-5EAD-47DC-9C24-A32B4CDE6D5D}" type="pres">
      <dgm:prSet presAssocID="{5BEA4635-D603-4DDE-940F-0CD47381F8BD}" presName="Name37" presStyleLbl="parChTrans1D2" presStyleIdx="0" presStyleCnt="4"/>
      <dgm:spPr/>
    </dgm:pt>
    <dgm:pt modelId="{C2D4069C-1D04-4D80-8CDF-7082CA599828}" type="pres">
      <dgm:prSet presAssocID="{01DBAD45-ADB8-4797-B7CA-6A582C201929}" presName="hierRoot2" presStyleCnt="0">
        <dgm:presLayoutVars>
          <dgm:hierBranch val="init"/>
        </dgm:presLayoutVars>
      </dgm:prSet>
      <dgm:spPr/>
    </dgm:pt>
    <dgm:pt modelId="{D5A14FD0-37B5-49DA-A958-2741BE59ECBF}" type="pres">
      <dgm:prSet presAssocID="{01DBAD45-ADB8-4797-B7CA-6A582C201929}" presName="rootComposite" presStyleCnt="0"/>
      <dgm:spPr/>
    </dgm:pt>
    <dgm:pt modelId="{20AC2AA6-E127-4316-B988-AAC2B5FA68B0}" type="pres">
      <dgm:prSet presAssocID="{01DBAD45-ADB8-4797-B7CA-6A582C201929}" presName="rootText" presStyleLbl="node2" presStyleIdx="0" presStyleCnt="4">
        <dgm:presLayoutVars>
          <dgm:chPref val="3"/>
        </dgm:presLayoutVars>
      </dgm:prSet>
      <dgm:spPr/>
    </dgm:pt>
    <dgm:pt modelId="{8117424D-D9E6-43B1-8262-FFFE4190C047}" type="pres">
      <dgm:prSet presAssocID="{01DBAD45-ADB8-4797-B7CA-6A582C201929}" presName="rootConnector" presStyleLbl="node2" presStyleIdx="0" presStyleCnt="4"/>
      <dgm:spPr/>
    </dgm:pt>
    <dgm:pt modelId="{BB6E4C90-5093-4922-A249-37E219C08A8A}" type="pres">
      <dgm:prSet presAssocID="{01DBAD45-ADB8-4797-B7CA-6A582C201929}" presName="hierChild4" presStyleCnt="0"/>
      <dgm:spPr/>
    </dgm:pt>
    <dgm:pt modelId="{60E33B25-2AEB-48AF-A48D-A3B0817B38FA}" type="pres">
      <dgm:prSet presAssocID="{01DBAD45-ADB8-4797-B7CA-6A582C201929}" presName="hierChild5" presStyleCnt="0"/>
      <dgm:spPr/>
    </dgm:pt>
    <dgm:pt modelId="{9E2C1412-8407-48DD-9E2A-4F2F245ECC78}" type="pres">
      <dgm:prSet presAssocID="{E1292C8F-FF89-4EDE-B1F2-41EBB71024D5}" presName="Name37" presStyleLbl="parChTrans1D2" presStyleIdx="1" presStyleCnt="4"/>
      <dgm:spPr/>
    </dgm:pt>
    <dgm:pt modelId="{FD8A8610-7126-459A-98BD-AB9E9EED3059}" type="pres">
      <dgm:prSet presAssocID="{629C640F-B608-4E2D-A45E-E204E2DD0B29}" presName="hierRoot2" presStyleCnt="0">
        <dgm:presLayoutVars>
          <dgm:hierBranch val="init"/>
        </dgm:presLayoutVars>
      </dgm:prSet>
      <dgm:spPr/>
    </dgm:pt>
    <dgm:pt modelId="{8A1DBC07-05B7-4B8F-8C88-B966B60768D4}" type="pres">
      <dgm:prSet presAssocID="{629C640F-B608-4E2D-A45E-E204E2DD0B29}" presName="rootComposite" presStyleCnt="0"/>
      <dgm:spPr/>
    </dgm:pt>
    <dgm:pt modelId="{6B58694B-4C0A-4F39-81DA-82E2F76F2DE0}" type="pres">
      <dgm:prSet presAssocID="{629C640F-B608-4E2D-A45E-E204E2DD0B29}" presName="rootText" presStyleLbl="node2" presStyleIdx="1" presStyleCnt="4">
        <dgm:presLayoutVars>
          <dgm:chPref val="3"/>
        </dgm:presLayoutVars>
      </dgm:prSet>
      <dgm:spPr/>
    </dgm:pt>
    <dgm:pt modelId="{132DCBFC-44BA-4935-A3A5-39A523837056}" type="pres">
      <dgm:prSet presAssocID="{629C640F-B608-4E2D-A45E-E204E2DD0B29}" presName="rootConnector" presStyleLbl="node2" presStyleIdx="1" presStyleCnt="4"/>
      <dgm:spPr/>
    </dgm:pt>
    <dgm:pt modelId="{4B83D3D2-4955-40A8-8F22-2FC2B717C549}" type="pres">
      <dgm:prSet presAssocID="{629C640F-B608-4E2D-A45E-E204E2DD0B29}" presName="hierChild4" presStyleCnt="0"/>
      <dgm:spPr/>
    </dgm:pt>
    <dgm:pt modelId="{89382956-E1BC-4E59-8620-6E8D9D9DDF5F}" type="pres">
      <dgm:prSet presAssocID="{629C640F-B608-4E2D-A45E-E204E2DD0B29}" presName="hierChild5" presStyleCnt="0"/>
      <dgm:spPr/>
    </dgm:pt>
    <dgm:pt modelId="{FEEA2FC6-E59E-412D-A3FE-AC31B03591AC}" type="pres">
      <dgm:prSet presAssocID="{4DCD1EC5-5010-4FB3-A6B3-5712C8A03865}" presName="Name37" presStyleLbl="parChTrans1D2" presStyleIdx="2" presStyleCnt="4"/>
      <dgm:spPr/>
    </dgm:pt>
    <dgm:pt modelId="{4078A8A8-245F-4606-9BEF-5458AFDC0030}" type="pres">
      <dgm:prSet presAssocID="{4BC5FE0D-E272-4BAF-8887-3102C634B1F9}" presName="hierRoot2" presStyleCnt="0">
        <dgm:presLayoutVars>
          <dgm:hierBranch val="init"/>
        </dgm:presLayoutVars>
      </dgm:prSet>
      <dgm:spPr/>
    </dgm:pt>
    <dgm:pt modelId="{E36446D0-4BEB-4271-882E-298D6C3B48A7}" type="pres">
      <dgm:prSet presAssocID="{4BC5FE0D-E272-4BAF-8887-3102C634B1F9}" presName="rootComposite" presStyleCnt="0"/>
      <dgm:spPr/>
    </dgm:pt>
    <dgm:pt modelId="{2BABD72C-D45F-423B-8495-359A706006D5}" type="pres">
      <dgm:prSet presAssocID="{4BC5FE0D-E272-4BAF-8887-3102C634B1F9}" presName="rootText" presStyleLbl="node2" presStyleIdx="2" presStyleCnt="4">
        <dgm:presLayoutVars>
          <dgm:chPref val="3"/>
        </dgm:presLayoutVars>
      </dgm:prSet>
      <dgm:spPr/>
    </dgm:pt>
    <dgm:pt modelId="{1E378D1F-E89F-4633-8898-FF26358EB4CF}" type="pres">
      <dgm:prSet presAssocID="{4BC5FE0D-E272-4BAF-8887-3102C634B1F9}" presName="rootConnector" presStyleLbl="node2" presStyleIdx="2" presStyleCnt="4"/>
      <dgm:spPr/>
    </dgm:pt>
    <dgm:pt modelId="{354906CC-A6C8-44E9-A076-225F01A9C8F9}" type="pres">
      <dgm:prSet presAssocID="{4BC5FE0D-E272-4BAF-8887-3102C634B1F9}" presName="hierChild4" presStyleCnt="0"/>
      <dgm:spPr/>
    </dgm:pt>
    <dgm:pt modelId="{070ACF3C-24C9-4366-B1D0-FA5908AE4833}" type="pres">
      <dgm:prSet presAssocID="{4BC5FE0D-E272-4BAF-8887-3102C634B1F9}" presName="hierChild5" presStyleCnt="0"/>
      <dgm:spPr/>
    </dgm:pt>
    <dgm:pt modelId="{0C5D66CA-9822-4C77-B1AC-3AEFAC3A87F8}" type="pres">
      <dgm:prSet presAssocID="{55CB9AAD-FD65-4DA8-9271-66CC37245649}" presName="Name37" presStyleLbl="parChTrans1D2" presStyleIdx="3" presStyleCnt="4"/>
      <dgm:spPr/>
    </dgm:pt>
    <dgm:pt modelId="{6C3B1F4D-FA5D-43CF-90D3-E4BF2DFAC952}" type="pres">
      <dgm:prSet presAssocID="{C7E49759-A63C-4F20-9A50-2E5C4FF9955A}" presName="hierRoot2" presStyleCnt="0">
        <dgm:presLayoutVars>
          <dgm:hierBranch val="init"/>
        </dgm:presLayoutVars>
      </dgm:prSet>
      <dgm:spPr/>
    </dgm:pt>
    <dgm:pt modelId="{EA020DE3-29B7-4488-88AE-EB8EFD8F7E98}" type="pres">
      <dgm:prSet presAssocID="{C7E49759-A63C-4F20-9A50-2E5C4FF9955A}" presName="rootComposite" presStyleCnt="0"/>
      <dgm:spPr/>
    </dgm:pt>
    <dgm:pt modelId="{5B467A77-4595-49F6-9A37-3CDA3084A977}" type="pres">
      <dgm:prSet presAssocID="{C7E49759-A63C-4F20-9A50-2E5C4FF9955A}" presName="rootText" presStyleLbl="node2" presStyleIdx="3" presStyleCnt="4">
        <dgm:presLayoutVars>
          <dgm:chPref val="3"/>
        </dgm:presLayoutVars>
      </dgm:prSet>
      <dgm:spPr/>
    </dgm:pt>
    <dgm:pt modelId="{6FBA520C-FCE9-4EBB-A28A-F11B25EFD4CF}" type="pres">
      <dgm:prSet presAssocID="{C7E49759-A63C-4F20-9A50-2E5C4FF9955A}" presName="rootConnector" presStyleLbl="node2" presStyleIdx="3" presStyleCnt="4"/>
      <dgm:spPr/>
    </dgm:pt>
    <dgm:pt modelId="{E9FFAC73-BC98-4377-8FE7-FB90FE7C6AE9}" type="pres">
      <dgm:prSet presAssocID="{C7E49759-A63C-4F20-9A50-2E5C4FF9955A}" presName="hierChild4" presStyleCnt="0"/>
      <dgm:spPr/>
    </dgm:pt>
    <dgm:pt modelId="{250F8D2C-E665-4674-920D-A7B804F6E4B4}" type="pres">
      <dgm:prSet presAssocID="{C7E49759-A63C-4F20-9A50-2E5C4FF9955A}" presName="hierChild5" presStyleCnt="0"/>
      <dgm:spPr/>
    </dgm:pt>
    <dgm:pt modelId="{AA843DA3-A156-4705-A5A9-3D25949D4BBA}" type="pres">
      <dgm:prSet presAssocID="{46BFFF0A-8CF6-414B-8F3D-5C47FEFF5367}" presName="hierChild3" presStyleCnt="0"/>
      <dgm:spPr/>
    </dgm:pt>
  </dgm:ptLst>
  <dgm:cxnLst>
    <dgm:cxn modelId="{3752B00B-6036-487A-96A1-139AAF9E9AA8}" type="presOf" srcId="{C7E49759-A63C-4F20-9A50-2E5C4FF9955A}" destId="{5B467A77-4595-49F6-9A37-3CDA3084A977}" srcOrd="0" destOrd="0" presId="urn:microsoft.com/office/officeart/2005/8/layout/orgChart1"/>
    <dgm:cxn modelId="{8A00791C-0602-463A-A962-828EC27411BB}" type="presOf" srcId="{629C640F-B608-4E2D-A45E-E204E2DD0B29}" destId="{132DCBFC-44BA-4935-A3A5-39A523837056}" srcOrd="1" destOrd="0" presId="urn:microsoft.com/office/officeart/2005/8/layout/orgChart1"/>
    <dgm:cxn modelId="{13C3B720-94A9-42D9-A8DD-0B8968C2D882}" type="presOf" srcId="{4BC5FE0D-E272-4BAF-8887-3102C634B1F9}" destId="{1E378D1F-E89F-4633-8898-FF26358EB4CF}" srcOrd="1" destOrd="0" presId="urn:microsoft.com/office/officeart/2005/8/layout/orgChart1"/>
    <dgm:cxn modelId="{15900A28-91B9-4AF1-95B5-E9C5E97A4703}" type="presOf" srcId="{01DBAD45-ADB8-4797-B7CA-6A582C201929}" destId="{8117424D-D9E6-43B1-8262-FFFE4190C047}" srcOrd="1" destOrd="0" presId="urn:microsoft.com/office/officeart/2005/8/layout/orgChart1"/>
    <dgm:cxn modelId="{8EC91533-DEB9-4B13-87B1-407C31F9D5A0}" type="presOf" srcId="{01DBAD45-ADB8-4797-B7CA-6A582C201929}" destId="{20AC2AA6-E127-4316-B988-AAC2B5FA68B0}" srcOrd="0" destOrd="0" presId="urn:microsoft.com/office/officeart/2005/8/layout/orgChart1"/>
    <dgm:cxn modelId="{3986544D-B6E3-4612-B95D-0A79932734D2}" type="presOf" srcId="{E1292C8F-FF89-4EDE-B1F2-41EBB71024D5}" destId="{9E2C1412-8407-48DD-9E2A-4F2F245ECC78}" srcOrd="0" destOrd="0" presId="urn:microsoft.com/office/officeart/2005/8/layout/orgChart1"/>
    <dgm:cxn modelId="{E595044F-7022-484E-99D3-34CDDFE685C7}" type="presOf" srcId="{468F160D-0049-4590-AB7A-64CBA0F84DFD}" destId="{66D070D4-164B-450F-9976-7D314D828647}" srcOrd="0" destOrd="0" presId="urn:microsoft.com/office/officeart/2005/8/layout/orgChart1"/>
    <dgm:cxn modelId="{335A8B52-2D03-403F-AD84-8F67A5E9F868}" type="presOf" srcId="{4BC5FE0D-E272-4BAF-8887-3102C634B1F9}" destId="{2BABD72C-D45F-423B-8495-359A706006D5}" srcOrd="0" destOrd="0" presId="urn:microsoft.com/office/officeart/2005/8/layout/orgChart1"/>
    <dgm:cxn modelId="{9EAEDB75-0861-4A46-913C-7D69A3412B75}" srcId="{46BFFF0A-8CF6-414B-8F3D-5C47FEFF5367}" destId="{4BC5FE0D-E272-4BAF-8887-3102C634B1F9}" srcOrd="2" destOrd="0" parTransId="{4DCD1EC5-5010-4FB3-A6B3-5712C8A03865}" sibTransId="{53BF9A13-BE93-4D71-B71E-B3364AAF29CD}"/>
    <dgm:cxn modelId="{3E7D3877-4204-4624-BFC6-B6F7883AD3AE}" type="presOf" srcId="{C7E49759-A63C-4F20-9A50-2E5C4FF9955A}" destId="{6FBA520C-FCE9-4EBB-A28A-F11B25EFD4CF}" srcOrd="1" destOrd="0" presId="urn:microsoft.com/office/officeart/2005/8/layout/orgChart1"/>
    <dgm:cxn modelId="{E158837D-93C9-4EA1-A181-9A55D1F98EF1}" type="presOf" srcId="{46BFFF0A-8CF6-414B-8F3D-5C47FEFF5367}" destId="{CDB48FB2-7A41-49C8-A7CC-5794267C6F41}" srcOrd="1" destOrd="0" presId="urn:microsoft.com/office/officeart/2005/8/layout/orgChart1"/>
    <dgm:cxn modelId="{FE0CBFAA-ED43-4CF1-BDAF-3B6394E4E969}" srcId="{46BFFF0A-8CF6-414B-8F3D-5C47FEFF5367}" destId="{629C640F-B608-4E2D-A45E-E204E2DD0B29}" srcOrd="1" destOrd="0" parTransId="{E1292C8F-FF89-4EDE-B1F2-41EBB71024D5}" sibTransId="{35F4DEBF-00BE-4AE6-A1DC-756F113DCAD4}"/>
    <dgm:cxn modelId="{C27105AF-BB49-4D2A-BCE1-3E2CD5596426}" type="presOf" srcId="{5BEA4635-D603-4DDE-940F-0CD47381F8BD}" destId="{E2B2A7EF-5EAD-47DC-9C24-A32B4CDE6D5D}" srcOrd="0" destOrd="0" presId="urn:microsoft.com/office/officeart/2005/8/layout/orgChart1"/>
    <dgm:cxn modelId="{D6DD45AF-E192-4361-8329-1761E5C594B6}" srcId="{468F160D-0049-4590-AB7A-64CBA0F84DFD}" destId="{46BFFF0A-8CF6-414B-8F3D-5C47FEFF5367}" srcOrd="0" destOrd="0" parTransId="{A2416C20-6A09-4050-82CA-2A5E3C361993}" sibTransId="{96B9FAF9-FDEF-4732-985D-2C5AB4F24B1D}"/>
    <dgm:cxn modelId="{58FE16B4-DD5D-4832-858F-63DB08FADD64}" type="presOf" srcId="{629C640F-B608-4E2D-A45E-E204E2DD0B29}" destId="{6B58694B-4C0A-4F39-81DA-82E2F76F2DE0}" srcOrd="0" destOrd="0" presId="urn:microsoft.com/office/officeart/2005/8/layout/orgChart1"/>
    <dgm:cxn modelId="{41D551C7-7FCE-48D4-B176-AAE5BFEA52DE}" srcId="{46BFFF0A-8CF6-414B-8F3D-5C47FEFF5367}" destId="{01DBAD45-ADB8-4797-B7CA-6A582C201929}" srcOrd="0" destOrd="0" parTransId="{5BEA4635-D603-4DDE-940F-0CD47381F8BD}" sibTransId="{9BB20BAF-84D1-4F34-A69D-41899745BB28}"/>
    <dgm:cxn modelId="{128866D2-2A0E-426D-989D-6A0469C51B2D}" type="presOf" srcId="{46BFFF0A-8CF6-414B-8F3D-5C47FEFF5367}" destId="{B17D1F87-FE6E-4C51-9CEF-971CBF5EE12F}" srcOrd="0" destOrd="0" presId="urn:microsoft.com/office/officeart/2005/8/layout/orgChart1"/>
    <dgm:cxn modelId="{03EB7DDD-9C8B-480C-8168-43ED825AD7AF}" type="presOf" srcId="{4DCD1EC5-5010-4FB3-A6B3-5712C8A03865}" destId="{FEEA2FC6-E59E-412D-A3FE-AC31B03591AC}" srcOrd="0" destOrd="0" presId="urn:microsoft.com/office/officeart/2005/8/layout/orgChart1"/>
    <dgm:cxn modelId="{985EC9DE-DE9C-4D16-9F2E-1E07D9B18B96}" type="presOf" srcId="{55CB9AAD-FD65-4DA8-9271-66CC37245649}" destId="{0C5D66CA-9822-4C77-B1AC-3AEFAC3A87F8}" srcOrd="0" destOrd="0" presId="urn:microsoft.com/office/officeart/2005/8/layout/orgChart1"/>
    <dgm:cxn modelId="{E777F1EB-E971-400F-9A5B-F78250D22D5C}" srcId="{46BFFF0A-8CF6-414B-8F3D-5C47FEFF5367}" destId="{C7E49759-A63C-4F20-9A50-2E5C4FF9955A}" srcOrd="3" destOrd="0" parTransId="{55CB9AAD-FD65-4DA8-9271-66CC37245649}" sibTransId="{34CD4659-196C-4C35-B596-72B82665A58D}"/>
    <dgm:cxn modelId="{8D740565-F3A2-45AE-A6A4-9C6E84506647}" type="presParOf" srcId="{66D070D4-164B-450F-9976-7D314D828647}" destId="{4EEF3B60-E89D-4D4B-9129-1F7152FD6C05}" srcOrd="0" destOrd="0" presId="urn:microsoft.com/office/officeart/2005/8/layout/orgChart1"/>
    <dgm:cxn modelId="{7EC8FB2D-F32F-4D51-A666-E854E6226507}" type="presParOf" srcId="{4EEF3B60-E89D-4D4B-9129-1F7152FD6C05}" destId="{91C98F5A-839F-4711-8F2B-B7ACA4374162}" srcOrd="0" destOrd="0" presId="urn:microsoft.com/office/officeart/2005/8/layout/orgChart1"/>
    <dgm:cxn modelId="{2EC6554F-0185-4A5E-A049-8850347398B1}" type="presParOf" srcId="{91C98F5A-839F-4711-8F2B-B7ACA4374162}" destId="{B17D1F87-FE6E-4C51-9CEF-971CBF5EE12F}" srcOrd="0" destOrd="0" presId="urn:microsoft.com/office/officeart/2005/8/layout/orgChart1"/>
    <dgm:cxn modelId="{0603FA0A-FC20-4E8B-8395-24D6B7051EB8}" type="presParOf" srcId="{91C98F5A-839F-4711-8F2B-B7ACA4374162}" destId="{CDB48FB2-7A41-49C8-A7CC-5794267C6F41}" srcOrd="1" destOrd="0" presId="urn:microsoft.com/office/officeart/2005/8/layout/orgChart1"/>
    <dgm:cxn modelId="{3FAF778B-5AA8-4961-87A4-AB6B65712364}" type="presParOf" srcId="{4EEF3B60-E89D-4D4B-9129-1F7152FD6C05}" destId="{AD6111AA-F912-41DD-9FD9-C0F3430133DE}" srcOrd="1" destOrd="0" presId="urn:microsoft.com/office/officeart/2005/8/layout/orgChart1"/>
    <dgm:cxn modelId="{1435DD5A-2959-49DF-8B02-2118C24D0B81}" type="presParOf" srcId="{AD6111AA-F912-41DD-9FD9-C0F3430133DE}" destId="{E2B2A7EF-5EAD-47DC-9C24-A32B4CDE6D5D}" srcOrd="0" destOrd="0" presId="urn:microsoft.com/office/officeart/2005/8/layout/orgChart1"/>
    <dgm:cxn modelId="{F5E5EA6B-828D-436F-84D7-501235C3FED9}" type="presParOf" srcId="{AD6111AA-F912-41DD-9FD9-C0F3430133DE}" destId="{C2D4069C-1D04-4D80-8CDF-7082CA599828}" srcOrd="1" destOrd="0" presId="urn:microsoft.com/office/officeart/2005/8/layout/orgChart1"/>
    <dgm:cxn modelId="{820431FD-4B04-4A8A-90AA-7DBE6F440BBC}" type="presParOf" srcId="{C2D4069C-1D04-4D80-8CDF-7082CA599828}" destId="{D5A14FD0-37B5-49DA-A958-2741BE59ECBF}" srcOrd="0" destOrd="0" presId="urn:microsoft.com/office/officeart/2005/8/layout/orgChart1"/>
    <dgm:cxn modelId="{3456CE63-4607-441D-AC55-C10361F22B9D}" type="presParOf" srcId="{D5A14FD0-37B5-49DA-A958-2741BE59ECBF}" destId="{20AC2AA6-E127-4316-B988-AAC2B5FA68B0}" srcOrd="0" destOrd="0" presId="urn:microsoft.com/office/officeart/2005/8/layout/orgChart1"/>
    <dgm:cxn modelId="{91B1D3BB-8C5E-436F-88E6-350CC64D5867}" type="presParOf" srcId="{D5A14FD0-37B5-49DA-A958-2741BE59ECBF}" destId="{8117424D-D9E6-43B1-8262-FFFE4190C047}" srcOrd="1" destOrd="0" presId="urn:microsoft.com/office/officeart/2005/8/layout/orgChart1"/>
    <dgm:cxn modelId="{6057FF39-3690-4F20-8390-353ACFC3BA6C}" type="presParOf" srcId="{C2D4069C-1D04-4D80-8CDF-7082CA599828}" destId="{BB6E4C90-5093-4922-A249-37E219C08A8A}" srcOrd="1" destOrd="0" presId="urn:microsoft.com/office/officeart/2005/8/layout/orgChart1"/>
    <dgm:cxn modelId="{087AEF55-957B-47A7-8EA2-99204501F262}" type="presParOf" srcId="{C2D4069C-1D04-4D80-8CDF-7082CA599828}" destId="{60E33B25-2AEB-48AF-A48D-A3B0817B38FA}" srcOrd="2" destOrd="0" presId="urn:microsoft.com/office/officeart/2005/8/layout/orgChart1"/>
    <dgm:cxn modelId="{01ECFB98-C5D0-40C7-858D-EC10275B6916}" type="presParOf" srcId="{AD6111AA-F912-41DD-9FD9-C0F3430133DE}" destId="{9E2C1412-8407-48DD-9E2A-4F2F245ECC78}" srcOrd="2" destOrd="0" presId="urn:microsoft.com/office/officeart/2005/8/layout/orgChart1"/>
    <dgm:cxn modelId="{560EFDBB-FD68-4E8A-A8F2-B26A207CE6CB}" type="presParOf" srcId="{AD6111AA-F912-41DD-9FD9-C0F3430133DE}" destId="{FD8A8610-7126-459A-98BD-AB9E9EED3059}" srcOrd="3" destOrd="0" presId="urn:microsoft.com/office/officeart/2005/8/layout/orgChart1"/>
    <dgm:cxn modelId="{0296CACA-04BB-439E-9D7D-219D448D6F06}" type="presParOf" srcId="{FD8A8610-7126-459A-98BD-AB9E9EED3059}" destId="{8A1DBC07-05B7-4B8F-8C88-B966B60768D4}" srcOrd="0" destOrd="0" presId="urn:microsoft.com/office/officeart/2005/8/layout/orgChart1"/>
    <dgm:cxn modelId="{CC2AB743-2F0C-4C73-A4D2-B4D3824A84C2}" type="presParOf" srcId="{8A1DBC07-05B7-4B8F-8C88-B966B60768D4}" destId="{6B58694B-4C0A-4F39-81DA-82E2F76F2DE0}" srcOrd="0" destOrd="0" presId="urn:microsoft.com/office/officeart/2005/8/layout/orgChart1"/>
    <dgm:cxn modelId="{D84F6E12-0113-40F7-B875-3C852E79DBF0}" type="presParOf" srcId="{8A1DBC07-05B7-4B8F-8C88-B966B60768D4}" destId="{132DCBFC-44BA-4935-A3A5-39A523837056}" srcOrd="1" destOrd="0" presId="urn:microsoft.com/office/officeart/2005/8/layout/orgChart1"/>
    <dgm:cxn modelId="{56C88218-D51E-466B-925C-D092FBDAB2A0}" type="presParOf" srcId="{FD8A8610-7126-459A-98BD-AB9E9EED3059}" destId="{4B83D3D2-4955-40A8-8F22-2FC2B717C549}" srcOrd="1" destOrd="0" presId="urn:microsoft.com/office/officeart/2005/8/layout/orgChart1"/>
    <dgm:cxn modelId="{74C6E476-8FCA-4DD4-8970-BA10D2A1F0D2}" type="presParOf" srcId="{FD8A8610-7126-459A-98BD-AB9E9EED3059}" destId="{89382956-E1BC-4E59-8620-6E8D9D9DDF5F}" srcOrd="2" destOrd="0" presId="urn:microsoft.com/office/officeart/2005/8/layout/orgChart1"/>
    <dgm:cxn modelId="{DDB091DF-5CF4-4C53-8BF5-30F042515DB9}" type="presParOf" srcId="{AD6111AA-F912-41DD-9FD9-C0F3430133DE}" destId="{FEEA2FC6-E59E-412D-A3FE-AC31B03591AC}" srcOrd="4" destOrd="0" presId="urn:microsoft.com/office/officeart/2005/8/layout/orgChart1"/>
    <dgm:cxn modelId="{3E922952-01D4-4ABF-B93A-334ED606EECB}" type="presParOf" srcId="{AD6111AA-F912-41DD-9FD9-C0F3430133DE}" destId="{4078A8A8-245F-4606-9BEF-5458AFDC0030}" srcOrd="5" destOrd="0" presId="urn:microsoft.com/office/officeart/2005/8/layout/orgChart1"/>
    <dgm:cxn modelId="{003CBA3C-2BF3-4719-8209-896C5B3853CF}" type="presParOf" srcId="{4078A8A8-245F-4606-9BEF-5458AFDC0030}" destId="{E36446D0-4BEB-4271-882E-298D6C3B48A7}" srcOrd="0" destOrd="0" presId="urn:microsoft.com/office/officeart/2005/8/layout/orgChart1"/>
    <dgm:cxn modelId="{5EC1272C-A692-4E93-A4F4-3F75AEA671C8}" type="presParOf" srcId="{E36446D0-4BEB-4271-882E-298D6C3B48A7}" destId="{2BABD72C-D45F-423B-8495-359A706006D5}" srcOrd="0" destOrd="0" presId="urn:microsoft.com/office/officeart/2005/8/layout/orgChart1"/>
    <dgm:cxn modelId="{9A6BB7CC-680F-4E04-8D84-FA1D2B81C6B9}" type="presParOf" srcId="{E36446D0-4BEB-4271-882E-298D6C3B48A7}" destId="{1E378D1F-E89F-4633-8898-FF26358EB4CF}" srcOrd="1" destOrd="0" presId="urn:microsoft.com/office/officeart/2005/8/layout/orgChart1"/>
    <dgm:cxn modelId="{F9408661-E59B-46D2-9178-950A5708E082}" type="presParOf" srcId="{4078A8A8-245F-4606-9BEF-5458AFDC0030}" destId="{354906CC-A6C8-44E9-A076-225F01A9C8F9}" srcOrd="1" destOrd="0" presId="urn:microsoft.com/office/officeart/2005/8/layout/orgChart1"/>
    <dgm:cxn modelId="{B6D929A0-8D01-4A97-9366-AF25F4E0C99B}" type="presParOf" srcId="{4078A8A8-245F-4606-9BEF-5458AFDC0030}" destId="{070ACF3C-24C9-4366-B1D0-FA5908AE4833}" srcOrd="2" destOrd="0" presId="urn:microsoft.com/office/officeart/2005/8/layout/orgChart1"/>
    <dgm:cxn modelId="{EF3D1C22-EE53-41F5-A5DF-26D8FDFF9ACF}" type="presParOf" srcId="{AD6111AA-F912-41DD-9FD9-C0F3430133DE}" destId="{0C5D66CA-9822-4C77-B1AC-3AEFAC3A87F8}" srcOrd="6" destOrd="0" presId="urn:microsoft.com/office/officeart/2005/8/layout/orgChart1"/>
    <dgm:cxn modelId="{124A6CDF-DDF6-4819-BDEC-962D1E5E7270}" type="presParOf" srcId="{AD6111AA-F912-41DD-9FD9-C0F3430133DE}" destId="{6C3B1F4D-FA5D-43CF-90D3-E4BF2DFAC952}" srcOrd="7" destOrd="0" presId="urn:microsoft.com/office/officeart/2005/8/layout/orgChart1"/>
    <dgm:cxn modelId="{43E88C2D-F4AE-489C-9EEE-CFC97661F340}" type="presParOf" srcId="{6C3B1F4D-FA5D-43CF-90D3-E4BF2DFAC952}" destId="{EA020DE3-29B7-4488-88AE-EB8EFD8F7E98}" srcOrd="0" destOrd="0" presId="urn:microsoft.com/office/officeart/2005/8/layout/orgChart1"/>
    <dgm:cxn modelId="{C6004615-FB07-42E7-8377-987F412C2B5A}" type="presParOf" srcId="{EA020DE3-29B7-4488-88AE-EB8EFD8F7E98}" destId="{5B467A77-4595-49F6-9A37-3CDA3084A977}" srcOrd="0" destOrd="0" presId="urn:microsoft.com/office/officeart/2005/8/layout/orgChart1"/>
    <dgm:cxn modelId="{F4A771D1-9E1B-4D8F-BCF4-B8CB43053B5B}" type="presParOf" srcId="{EA020DE3-29B7-4488-88AE-EB8EFD8F7E98}" destId="{6FBA520C-FCE9-4EBB-A28A-F11B25EFD4CF}" srcOrd="1" destOrd="0" presId="urn:microsoft.com/office/officeart/2005/8/layout/orgChart1"/>
    <dgm:cxn modelId="{BDF2164A-6705-4D7C-BEC2-3DF706E98FDB}" type="presParOf" srcId="{6C3B1F4D-FA5D-43CF-90D3-E4BF2DFAC952}" destId="{E9FFAC73-BC98-4377-8FE7-FB90FE7C6AE9}" srcOrd="1" destOrd="0" presId="urn:microsoft.com/office/officeart/2005/8/layout/orgChart1"/>
    <dgm:cxn modelId="{1CACD020-F05B-4BF3-BB85-DB95349F68F0}" type="presParOf" srcId="{6C3B1F4D-FA5D-43CF-90D3-E4BF2DFAC952}" destId="{250F8D2C-E665-4674-920D-A7B804F6E4B4}" srcOrd="2" destOrd="0" presId="urn:microsoft.com/office/officeart/2005/8/layout/orgChart1"/>
    <dgm:cxn modelId="{16BCBCF2-97C4-4B10-A7DE-783F0B7ADCE4}" type="presParOf" srcId="{4EEF3B60-E89D-4D4B-9129-1F7152FD6C05}" destId="{AA843DA3-A156-4705-A5A9-3D25949D4BB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D66CA-9822-4C77-B1AC-3AEFAC3A87F8}">
      <dsp:nvSpPr>
        <dsp:cNvPr id="0" name=""/>
        <dsp:cNvSpPr/>
      </dsp:nvSpPr>
      <dsp:spPr>
        <a:xfrm>
          <a:off x="2638107" y="836461"/>
          <a:ext cx="2066182" cy="239062"/>
        </a:xfrm>
        <a:custGeom>
          <a:avLst/>
          <a:gdLst/>
          <a:ahLst/>
          <a:cxnLst/>
          <a:rect l="0" t="0" r="0" b="0"/>
          <a:pathLst>
            <a:path>
              <a:moveTo>
                <a:pt x="0" y="0"/>
              </a:moveTo>
              <a:lnTo>
                <a:pt x="0" y="119531"/>
              </a:lnTo>
              <a:lnTo>
                <a:pt x="2066182" y="119531"/>
              </a:lnTo>
              <a:lnTo>
                <a:pt x="2066182" y="239062"/>
              </a:lnTo>
            </a:path>
          </a:pathLst>
        </a:custGeom>
        <a:noFill/>
        <a:ln w="25400" cap="flat" cmpd="sng" algn="ctr">
          <a:solidFill>
            <a:schemeClr val="accent4">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EA2FC6-E59E-412D-A3FE-AC31B03591AC}">
      <dsp:nvSpPr>
        <dsp:cNvPr id="0" name=""/>
        <dsp:cNvSpPr/>
      </dsp:nvSpPr>
      <dsp:spPr>
        <a:xfrm>
          <a:off x="2638107" y="836461"/>
          <a:ext cx="688727" cy="239062"/>
        </a:xfrm>
        <a:custGeom>
          <a:avLst/>
          <a:gdLst/>
          <a:ahLst/>
          <a:cxnLst/>
          <a:rect l="0" t="0" r="0" b="0"/>
          <a:pathLst>
            <a:path>
              <a:moveTo>
                <a:pt x="0" y="0"/>
              </a:moveTo>
              <a:lnTo>
                <a:pt x="0" y="119531"/>
              </a:lnTo>
              <a:lnTo>
                <a:pt x="688727" y="119531"/>
              </a:lnTo>
              <a:lnTo>
                <a:pt x="688727" y="239062"/>
              </a:lnTo>
            </a:path>
          </a:pathLst>
        </a:custGeom>
        <a:noFill/>
        <a:ln w="25400" cap="flat" cmpd="sng" algn="ctr">
          <a:solidFill>
            <a:schemeClr val="accent4">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E2C1412-8407-48DD-9E2A-4F2F245ECC78}">
      <dsp:nvSpPr>
        <dsp:cNvPr id="0" name=""/>
        <dsp:cNvSpPr/>
      </dsp:nvSpPr>
      <dsp:spPr>
        <a:xfrm>
          <a:off x="1949380" y="836461"/>
          <a:ext cx="688727" cy="239062"/>
        </a:xfrm>
        <a:custGeom>
          <a:avLst/>
          <a:gdLst/>
          <a:ahLst/>
          <a:cxnLst/>
          <a:rect l="0" t="0" r="0" b="0"/>
          <a:pathLst>
            <a:path>
              <a:moveTo>
                <a:pt x="688727" y="0"/>
              </a:moveTo>
              <a:lnTo>
                <a:pt x="688727" y="119531"/>
              </a:lnTo>
              <a:lnTo>
                <a:pt x="0" y="119531"/>
              </a:lnTo>
              <a:lnTo>
                <a:pt x="0" y="239062"/>
              </a:lnTo>
            </a:path>
          </a:pathLst>
        </a:custGeom>
        <a:noFill/>
        <a:ln w="25400" cap="flat" cmpd="sng" algn="ctr">
          <a:solidFill>
            <a:schemeClr val="accent4">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B2A7EF-5EAD-47DC-9C24-A32B4CDE6D5D}">
      <dsp:nvSpPr>
        <dsp:cNvPr id="0" name=""/>
        <dsp:cNvSpPr/>
      </dsp:nvSpPr>
      <dsp:spPr>
        <a:xfrm>
          <a:off x="571925" y="836461"/>
          <a:ext cx="2066182" cy="239062"/>
        </a:xfrm>
        <a:custGeom>
          <a:avLst/>
          <a:gdLst/>
          <a:ahLst/>
          <a:cxnLst/>
          <a:rect l="0" t="0" r="0" b="0"/>
          <a:pathLst>
            <a:path>
              <a:moveTo>
                <a:pt x="2066182" y="0"/>
              </a:moveTo>
              <a:lnTo>
                <a:pt x="2066182" y="119531"/>
              </a:lnTo>
              <a:lnTo>
                <a:pt x="0" y="119531"/>
              </a:lnTo>
              <a:lnTo>
                <a:pt x="0" y="239062"/>
              </a:lnTo>
            </a:path>
          </a:pathLst>
        </a:custGeom>
        <a:noFill/>
        <a:ln w="25400" cap="flat" cmpd="sng" algn="ctr">
          <a:solidFill>
            <a:schemeClr val="accent4">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7D1F87-FE6E-4C51-9CEF-971CBF5EE12F}">
      <dsp:nvSpPr>
        <dsp:cNvPr id="0" name=""/>
        <dsp:cNvSpPr/>
      </dsp:nvSpPr>
      <dsp:spPr>
        <a:xfrm>
          <a:off x="2068911" y="267265"/>
          <a:ext cx="1138392" cy="569196"/>
        </a:xfrm>
        <a:prstGeom prst="rect">
          <a:avLst/>
        </a:prstGeom>
        <a:gradFill rotWithShape="0">
          <a:gsLst>
            <a:gs pos="0">
              <a:schemeClr val="accent4">
                <a:shade val="60000"/>
                <a:hueOff val="0"/>
                <a:satOff val="0"/>
                <a:lumOff val="0"/>
                <a:alphaOff val="0"/>
                <a:shade val="51000"/>
                <a:satMod val="130000"/>
              </a:schemeClr>
            </a:gs>
            <a:gs pos="80000">
              <a:schemeClr val="accent4">
                <a:shade val="60000"/>
                <a:hueOff val="0"/>
                <a:satOff val="0"/>
                <a:lumOff val="0"/>
                <a:alphaOff val="0"/>
                <a:shade val="93000"/>
                <a:satMod val="130000"/>
              </a:schemeClr>
            </a:gs>
            <a:gs pos="100000">
              <a:schemeClr val="accent4">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Corporate Director - Corporate Resources and Transformation</a:t>
          </a:r>
        </a:p>
      </dsp:txBody>
      <dsp:txXfrm>
        <a:off x="2068911" y="267265"/>
        <a:ext cx="1138392" cy="569196"/>
      </dsp:txXfrm>
    </dsp:sp>
    <dsp:sp modelId="{20AC2AA6-E127-4316-B988-AAC2B5FA68B0}">
      <dsp:nvSpPr>
        <dsp:cNvPr id="0" name=""/>
        <dsp:cNvSpPr/>
      </dsp:nvSpPr>
      <dsp:spPr>
        <a:xfrm>
          <a:off x="2729" y="1075523"/>
          <a:ext cx="1138392" cy="569196"/>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IT</a:t>
          </a:r>
        </a:p>
      </dsp:txBody>
      <dsp:txXfrm>
        <a:off x="2729" y="1075523"/>
        <a:ext cx="1138392" cy="569196"/>
      </dsp:txXfrm>
    </dsp:sp>
    <dsp:sp modelId="{6B58694B-4C0A-4F39-81DA-82E2F76F2DE0}">
      <dsp:nvSpPr>
        <dsp:cNvPr id="0" name=""/>
        <dsp:cNvSpPr/>
      </dsp:nvSpPr>
      <dsp:spPr>
        <a:xfrm>
          <a:off x="1380183" y="1075523"/>
          <a:ext cx="1138392" cy="569196"/>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HR &amp; OD</a:t>
          </a:r>
        </a:p>
      </dsp:txBody>
      <dsp:txXfrm>
        <a:off x="1380183" y="1075523"/>
        <a:ext cx="1138392" cy="569196"/>
      </dsp:txXfrm>
    </dsp:sp>
    <dsp:sp modelId="{2BABD72C-D45F-423B-8495-359A706006D5}">
      <dsp:nvSpPr>
        <dsp:cNvPr id="0" name=""/>
        <dsp:cNvSpPr/>
      </dsp:nvSpPr>
      <dsp:spPr>
        <a:xfrm>
          <a:off x="2757638" y="1075523"/>
          <a:ext cx="1138392" cy="569196"/>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Director Digital, Data and Customer Experience</a:t>
          </a:r>
        </a:p>
      </dsp:txBody>
      <dsp:txXfrm>
        <a:off x="2757638" y="1075523"/>
        <a:ext cx="1138392" cy="569196"/>
      </dsp:txXfrm>
    </dsp:sp>
    <dsp:sp modelId="{5B467A77-4595-49F6-9A37-3CDA3084A977}">
      <dsp:nvSpPr>
        <dsp:cNvPr id="0" name=""/>
        <dsp:cNvSpPr/>
      </dsp:nvSpPr>
      <dsp:spPr>
        <a:xfrm>
          <a:off x="4135093" y="1075523"/>
          <a:ext cx="1138392" cy="569196"/>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Director Corporate Strategy</a:t>
          </a:r>
        </a:p>
      </dsp:txBody>
      <dsp:txXfrm>
        <a:off x="4135093" y="1075523"/>
        <a:ext cx="1138392" cy="5691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306A-0CB8-4960-852F-F80BBDA4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6083</Words>
  <Characters>36919</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42917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Vishal Seegoolam</cp:lastModifiedBy>
  <cp:revision>10</cp:revision>
  <cp:lastPrinted>2007-07-12T09:53:00Z</cp:lastPrinted>
  <dcterms:created xsi:type="dcterms:W3CDTF">2023-08-30T19:48:00Z</dcterms:created>
  <dcterms:modified xsi:type="dcterms:W3CDTF">2023-08-31T07:21:00Z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6980656b86f1e65568a37c8e131c6209cb3f07bd2163405ea718d0f5353d873c</vt:lpwstr>
  </property>
</Properties>
</file>